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evolving role of data analytics in business strategy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contemporary landscape of business, the significance of data cannot be overstated, as organizations increasingly rely on analytics to formulate their strategies. Companies such as Salesforce, Palantir Technologies, and Snowflake are at the forefront of this transformation, fundamentally changing how decisions are made through advanced data analytics and operational efficiencies.</w:t>
      </w:r>
      <w:r/>
    </w:p>
    <w:p>
      <w:r/>
      <w:r>
        <w:t>Salesforce, prominently known for its customer relationship management (CRM) capabilities, is harnessing the power of real-time data collection to enhance customer engagement. With its innovative analytics tools, the company enables businesses to convert customer insights into actionable strategies, directly impacting sales growth. Their focus on personalised interactions is exemplified by the seamless integration of advanced artificial intelligence, which bolsters their predictive analytics and sharpens the accuracy of forecasting customer behaviours. Furthermore, Salesforce's compatibility with a variety of third-party applications solidifies its status as a dominant player in a diverse software ecosystem.</w:t>
      </w:r>
      <w:r/>
    </w:p>
    <w:p>
      <w:r/>
      <w:r>
        <w:t>Meanwhile, Palantir Technologies stands as a leader in the realm of big data analytics. The firm has gained a strong foothold in government and financial sectors, where its software, Palantir Foundry, processes vast datasets. This capability is crucial for organisations seeking to uncover hidden patterns that inform strategic decisions. Recently, Palantir has secured contracts with various government agencies, substantially enhancing its credibility and market presence. Additionally, the company advocates for data democratization, aiming to make analytics accessible to users across all organisational levels—thereby driving data-driven decision-making throughout.</w:t>
      </w:r>
      <w:r/>
    </w:p>
    <w:p>
      <w:r/>
      <w:r>
        <w:t>Snowflake, on the other hand, is transforming data warehousing with its cloud-based platform designed for effortless data analysis. Its unique pay-as-you-go pricing model allows businesses, particularly startups and smaller enterprises, to scale their data management costs according to their usage needs. This model not only promotes operational flexibility but also encourages wider adoption of Snowflake’s offerings. Strategic partnerships with leading cloud providers such as AWS, Azure, and Google Cloud further elevate Snowflake's capabilities in data integration and broaden its user base.</w:t>
      </w:r>
      <w:r/>
    </w:p>
    <w:p>
      <w:r/>
      <w:r>
        <w:t>To sum up, these three companies are instrumental in shaping the future of business analytics and strategic decision-making. Their various innovations and approaches to data collection and analysis highlight a transition whereby businesses are moving beyond traditional metrics such as Key Performance Indicators (KPIs) and dashboards. Instead, a focus on real-time data and operational analytics is becoming increasingly prevalent.</w:t>
      </w:r>
      <w:r/>
    </w:p>
    <w:p>
      <w:r/>
      <w:r>
        <w:t>The insights gathered from each of these firms signify a pivotal shift in how companies measure and enhance their supplier relationships and overall operational efficiency. As businesses continue to adapt and innovate in response to evolving market needs, the roles played by Salesforce, Palantir, and Snowflake will become even more integral to understanding and utilising data effectively in decision-making processes.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https://www.outrightsystems.org/blog/salesforce-role-in-data-analytics/</w:t>
        </w:r>
      </w:hyperlink>
      <w:r>
        <w:t xml:space="preserve"> - This article supports the claim that Salesforce is a leader in data analytics, particularly in its ability to integrate data from various sources and provide real-time insights that enhance customer engagement and business strategies.</w:t>
      </w:r>
      <w:r/>
    </w:p>
    <w:p>
      <w:pPr>
        <w:pStyle w:val="ListNumber"/>
        <w:spacing w:line="240" w:lineRule="auto"/>
        <w:ind w:left="720"/>
      </w:pPr>
      <w:r/>
      <w:hyperlink r:id="rId11">
        <w:r>
          <w:rPr>
            <w:color w:val="0000EE"/>
            <w:u w:val="single"/>
          </w:rPr>
          <w:t>https://www.routine-automation.com/blog/salesforce-crm-analytics/</w:t>
        </w:r>
      </w:hyperlink>
      <w:r>
        <w:t xml:space="preserve"> - This article highlights Salesforce CRM Analytics' features, such as data visualization and predictive analytics, which are crucial for driving business strategies and improving customer satisfaction.</w:t>
      </w:r>
      <w:r/>
    </w:p>
    <w:p>
      <w:pPr>
        <w:pStyle w:val="ListNumber"/>
        <w:spacing w:line="240" w:lineRule="auto"/>
        <w:ind w:left="720"/>
      </w:pPr>
      <w:r/>
      <w:hyperlink r:id="rId12">
        <w:r>
          <w:rPr>
            <w:color w:val="0000EE"/>
            <w:u w:val="single"/>
          </w:rPr>
          <w:t>https://developer.salesforce.com/blogs/2024/10/a-visual-guide-to-salesforce-data-cloud-capabilities</w:t>
        </w:r>
      </w:hyperlink>
      <w:r>
        <w:t xml:space="preserve"> - This blog post explains Salesforce Data Cloud's capabilities, including data actions and analytics, which support the integration of Salesforce with various platforms for enhanced data analysis.</w:t>
      </w:r>
      <w:r/>
    </w:p>
    <w:p>
      <w:pPr>
        <w:pStyle w:val="ListNumber"/>
        <w:spacing w:line="240" w:lineRule="auto"/>
        <w:ind w:left="720"/>
      </w:pPr>
      <w:r/>
      <w:hyperlink r:id="rId13">
        <w:r>
          <w:rPr>
            <w:color w:val="0000EE"/>
            <w:u w:val="single"/>
          </w:rPr>
          <w:t>https://www.palantir.com/platforms/foundry/</w:t>
        </w:r>
      </w:hyperlink>
      <w:r>
        <w:t xml:space="preserve"> - This webpage provides information about Palantir Foundry, which is a key platform for big data analytics, supporting the claim that Palantir is a leader in processing vast datasets for strategic decision-making.</w:t>
      </w:r>
      <w:r/>
    </w:p>
    <w:p>
      <w:pPr>
        <w:pStyle w:val="ListNumber"/>
        <w:spacing w:line="240" w:lineRule="auto"/>
        <w:ind w:left="720"/>
      </w:pPr>
      <w:r/>
      <w:hyperlink r:id="rId14">
        <w:r>
          <w:rPr>
            <w:color w:val="0000EE"/>
            <w:u w:val="single"/>
          </w:rPr>
          <w:t>https://www.snowflake.com/en/products/data-cloud/</w:t>
        </w:r>
      </w:hyperlink>
      <w:r>
        <w:t xml:space="preserve"> - This webpage details Snowflake's cloud-based data warehousing platform, highlighting its pay-as-you-go pricing model and strategic partnerships, which are transforming data management and analysis.</w:t>
      </w:r>
      <w:r/>
    </w:p>
    <w:p>
      <w:pPr>
        <w:pStyle w:val="ListNumber"/>
        <w:spacing w:line="240" w:lineRule="auto"/>
        <w:ind w:left="720"/>
      </w:pPr>
      <w:r/>
      <w:hyperlink r:id="rId15">
        <w:r>
          <w:rPr>
            <w:color w:val="0000EE"/>
            <w:u w:val="single"/>
          </w:rPr>
          <w:t>https://www.snowflake.com/en/company/partners/</w:t>
        </w:r>
      </w:hyperlink>
      <w:r>
        <w:t xml:space="preserve"> - This webpage lists Snowflake's partnerships with major cloud providers like AWS, Azure, and Google Cloud, supporting the claim that these partnerships enhance Snowflake's data integration capabilities.</w:t>
      </w:r>
      <w:r/>
    </w:p>
    <w:p>
      <w:pPr>
        <w:pStyle w:val="ListNumber"/>
        <w:spacing w:line="240" w:lineRule="auto"/>
        <w:ind w:left="720"/>
      </w:pPr>
      <w:r/>
      <w:hyperlink r:id="rId16">
        <w:r>
          <w:rPr>
            <w:color w:val="0000EE"/>
            <w:u w:val="single"/>
          </w:rPr>
          <w:t>https://news.google.com/rss/articles/CBMitgFBVV95cUxQYWxkNE8xN05wMmxBV0k3eWRiek5QQUJTcTBGdTRaQkZHSW11d1huZHhRTmZnd2pfUmRwU3FTQkM4QjBHOUQ1clZwbk02a2RoWVRBZzVlMmlxVFdzclFGUzBlVXh1c2xhS2M3aENfNnVNaEVGWmZjZkVReGI2UmtXRmdTdDhNdXM3WnNoaTFmZXU5WUw0dHhUM1FKbEdwR0VmNW5WX05ZTllwbUxndEI0ZGZIeG5Ndw?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outrightsystems.org/blog/salesforce-role-in-data-analytics/" TargetMode="External"/><Relationship Id="rId11" Type="http://schemas.openxmlformats.org/officeDocument/2006/relationships/hyperlink" Target="https://www.routine-automation.com/blog/salesforce-crm-analytics/" TargetMode="External"/><Relationship Id="rId12" Type="http://schemas.openxmlformats.org/officeDocument/2006/relationships/hyperlink" Target="https://developer.salesforce.com/blogs/2024/10/a-visual-guide-to-salesforce-data-cloud-capabilities" TargetMode="External"/><Relationship Id="rId13" Type="http://schemas.openxmlformats.org/officeDocument/2006/relationships/hyperlink" Target="https://www.palantir.com/platforms/foundry/" TargetMode="External"/><Relationship Id="rId14" Type="http://schemas.openxmlformats.org/officeDocument/2006/relationships/hyperlink" Target="https://www.snowflake.com/en/products/data-cloud/" TargetMode="External"/><Relationship Id="rId15" Type="http://schemas.openxmlformats.org/officeDocument/2006/relationships/hyperlink" Target="https://www.snowflake.com/en/company/partners/" TargetMode="External"/><Relationship Id="rId16" Type="http://schemas.openxmlformats.org/officeDocument/2006/relationships/hyperlink" Target="https://news.google.com/rss/articles/CBMitgFBVV95cUxQYWxkNE8xN05wMmxBV0k3eWRiek5QQUJTcTBGdTRaQkZHSW11d1huZHhRTmZnd2pfUmRwU3FTQkM4QjBHOUQ1clZwbk02a2RoWVRBZzVlMmlxVFdzclFGUzBlVXh1c2xhS2M3aENfNnVNaEVGWmZjZkVReGI2UmtXRmdTdDhNdXM3WnNoaTFmZXU5WUw0dHhUM1FKbEdwR0VmNW5WX05ZTllwbUxndEI0ZGZIeG5Nd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