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procurement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CPO Rising has released a detailed listicle discussing the evolving role of artificial intelligence (AI) in procurement operations, particularly within large global organisations. This installment marks the conclusion of the “AI in Action — Procurement” series, which examines how innovative AI applications are set to reshape the procurement landscape.</w:t>
      </w:r>
      <w:r/>
    </w:p>
    <w:p>
      <w:r/>
      <w:r>
        <w:t>The article highlights several key areas where AI technology can lead to significant improvements in procurement processes. One prominent focus is dynamic inventory optimization, where AI algorithms are deployed to scrutinise historical inventory data, supplier lead times, demand forecasts, and market trends. This method enables procurement teams to optimally adjust inventory levels across different locations and product lines, effectively reducing stockouts, cutting excess inventory costs, and ensuring that critical supplies are available when needed. Such innovations are expected to enhance overall supply chain efficiency and contribute to improved financial outcomes.</w:t>
      </w:r>
      <w:r/>
    </w:p>
    <w:p>
      <w:r/>
      <w:r>
        <w:t>Additionally, the report underscores the benefits of AI in facilitating real-time spend visibility. AI-powered analytics platforms can amalgamate data from diverse sources, including enterprise resource planning (ERP) systems and financial databases, to provide procurement teams with immediate insights into spending behaviours, compliance issues, and key performance indicators (KPIs). Advanced data visualisation and predictive modelling capabilities will assist teams in identifying potential cost-saving opportunities and enhancing their decision-making processes.</w:t>
      </w:r>
      <w:r/>
    </w:p>
    <w:p>
      <w:r/>
      <w:r>
        <w:t>Intelligent supplier onboarding is another critical application of AI discussed in the report. AI-driven automation can streamline the onboarding process by managing document verification, risk assessments, and compliance checks. Machine learning algorithms allow procurement teams to prioritise onboarding requests and quickly identify inconsistencies within supplier information, thereby expediting the approval process while ensuring adherence to regulatory requirements.</w:t>
      </w:r>
      <w:r/>
    </w:p>
    <w:p>
      <w:r/>
      <w:r>
        <w:t>Moreover, AI technology is anticipated to revolutionise invoice processing through advanced optical character recognition (OCR). By automating the extraction and validation of invoice data, AI can reduce manual entry errors and accelerate processing times. Improved accuracy and compliance in invoice handling would lead to quicker payment cycles and foster better relationships between suppliers and procurement teams.</w:t>
      </w:r>
      <w:r/>
    </w:p>
    <w:p>
      <w:r/>
      <w:r>
        <w:t>Supply risk management is also significantly enhanced by AI. The technology can analyse numerous factors, including geopolitical events and supplier financial health, to predict potential supply chain disruptions. Proactive monitoring of these risks is central to maintaining business continuity, allowing organisations to respond swiftly to unforeseen challenges.</w:t>
      </w:r>
      <w:r/>
    </w:p>
    <w:p>
      <w:r/>
      <w:r>
        <w:t>Finally, the report notes that AI-powered analytics can uplift supplier relationship management (SRM) by analysing historical interactions and performance data. This analysis offers insights that can strengthen strategic partnerships and drive collective value creation among key suppliers.</w:t>
      </w:r>
      <w:r/>
    </w:p>
    <w:p>
      <w:r/>
      <w:r>
        <w:t>In summary, as organisations increasingly adopt AI-powered solutions, they are expected to realise new dimensions of efficiency, agility, and strategic value across their supply chains. CPO Rising's latest insights emphasise the transformative potential of these technologies in modern procurement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https://www.deloitte.com/us/en/blog/business-operations-room-blog/2024/generative-ai-in-procurement.html</w:t>
        </w:r>
      </w:hyperlink>
      <w:r>
        <w:t xml:space="preserve"> - This Deloitte article discusses the significant role of Generative AI in procurement, focusing on its ability to create documents and automate processes, aligning with the article's claim that AI technologies can streamline procurement operations.</w:t>
      </w:r>
      <w:r/>
    </w:p>
    <w:p>
      <w:pPr>
        <w:pStyle w:val="ListNumber"/>
        <w:spacing w:line="240" w:lineRule="auto"/>
        <w:ind w:left="720"/>
      </w:pPr>
      <w:r/>
      <w:hyperlink r:id="rId11">
        <w:r>
          <w:rPr>
            <w:color w:val="0000EE"/>
            <w:u w:val="single"/>
          </w:rPr>
          <w:t>https://www.deloitte.com/fi/fi/services/consulting/blogs/unlock-potential-ai-procurement-organisation.html</w:t>
        </w:r>
      </w:hyperlink>
      <w:r>
        <w:t xml:space="preserve"> - The Deloitte blog highlights various AI use cases in procurement, emphasizing the importance of real-time data analytics for decision-making, which supports the article's point on AI facilitating real-time spend visibility.</w:t>
      </w:r>
      <w:r/>
    </w:p>
    <w:p>
      <w:pPr>
        <w:pStyle w:val="ListNumber"/>
        <w:spacing w:line="240" w:lineRule="auto"/>
        <w:ind w:left="720"/>
      </w:pPr>
      <w:r/>
      <w:hyperlink r:id="rId12">
        <w:r>
          <w:rPr>
            <w:color w:val="0000EE"/>
            <w:u w:val="single"/>
          </w:rPr>
          <w:t>https://procurementmag.com/top10/top-10-ai-tools-for-procurement</w:t>
        </w:r>
      </w:hyperlink>
      <w:r>
        <w:t xml:space="preserve"> - This article lists top AI tools for procurement that enhance spend analytics and supplier management, corroborating the article's focus on how AI can optimize inventory and supplier processes.</w:t>
      </w:r>
      <w:r/>
    </w:p>
    <w:p>
      <w:pPr>
        <w:pStyle w:val="ListNumber"/>
        <w:spacing w:line="240" w:lineRule="auto"/>
        <w:ind w:left="720"/>
      </w:pPr>
      <w:r/>
      <w:hyperlink r:id="rId13">
        <w:r>
          <w:rPr>
            <w:color w:val="0000EE"/>
            <w:u w:val="single"/>
          </w:rPr>
          <w:t>https://www.jaggaer.com/resources/ai-in-procurement/</w:t>
        </w:r>
      </w:hyperlink>
      <w:r>
        <w:t xml:space="preserve"> - Jaggaer's resources discuss how AI can improve procurement processes, particularly in supplier management and risk mitigation, which aligns with the article's points on AI's impact on supplier onboarding and risk management.</w:t>
      </w:r>
      <w:r/>
    </w:p>
    <w:p>
      <w:pPr>
        <w:pStyle w:val="ListNumber"/>
        <w:spacing w:line="240" w:lineRule="auto"/>
        <w:ind w:left="720"/>
      </w:pPr>
      <w:r/>
      <w:hyperlink r:id="rId14">
        <w:r>
          <w:rPr>
            <w:color w:val="0000EE"/>
            <w:u w:val="single"/>
          </w:rPr>
          <w:t>https://www.gartner.com/en/insights/information-technology/ai-in-procurement</w:t>
        </w:r>
      </w:hyperlink>
      <w:r>
        <w:t xml:space="preserve"> - Gartner provides insights on how AI technologies like OCR are revolutionizing invoice processing in procurement, directly supporting the article’s claim about AI improving invoice handling and payment cycles.</w:t>
      </w:r>
      <w:r/>
    </w:p>
    <w:p>
      <w:pPr>
        <w:pStyle w:val="ListNumber"/>
        <w:spacing w:line="240" w:lineRule="auto"/>
        <w:ind w:left="720"/>
      </w:pPr>
      <w:r/>
      <w:hyperlink r:id="rId15">
        <w:r>
          <w:rPr>
            <w:color w:val="0000EE"/>
            <w:u w:val="single"/>
          </w:rPr>
          <w:t>https://www.pwc.com/gx/en/services/consulting/ai-in-procurement.html</w:t>
        </w:r>
      </w:hyperlink>
      <w:r>
        <w:t xml:space="preserve"> - PwC's overview of AI's role in procurement details how AI enhances supplier relationship management through data analysis, corroborating the article's discussion about AI analytics benefiting supplier partnerships.</w:t>
      </w:r>
      <w:r/>
    </w:p>
    <w:p>
      <w:pPr>
        <w:pStyle w:val="ListNumber"/>
        <w:spacing w:line="240" w:lineRule="auto"/>
        <w:ind w:left="720"/>
      </w:pPr>
      <w:r/>
      <w:hyperlink r:id="rId16">
        <w:r>
          <w:rPr>
            <w:color w:val="0000EE"/>
            <w:u w:val="single"/>
          </w:rPr>
          <w:t>https://cporising.com/2025/03/07/cpo-rising-listicle-ai-in-action-procurement-part-3/?utm_source=rss&amp;utm_medium=rss&amp;utm_campaign=cpo-rising-listicle-ai-in-action-procurement-part-3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loitte.com/us/en/blog/business-operations-room-blog/2024/generative-ai-in-procurement.html" TargetMode="External"/><Relationship Id="rId11" Type="http://schemas.openxmlformats.org/officeDocument/2006/relationships/hyperlink" Target="https://www.deloitte.com/fi/fi/services/consulting/blogs/unlock-potential-ai-procurement-organisation.html" TargetMode="External"/><Relationship Id="rId12" Type="http://schemas.openxmlformats.org/officeDocument/2006/relationships/hyperlink" Target="https://procurementmag.com/top10/top-10-ai-tools-for-procurement" TargetMode="External"/><Relationship Id="rId13" Type="http://schemas.openxmlformats.org/officeDocument/2006/relationships/hyperlink" Target="https://www.jaggaer.com/resources/ai-in-procurement/" TargetMode="External"/><Relationship Id="rId14" Type="http://schemas.openxmlformats.org/officeDocument/2006/relationships/hyperlink" Target="https://www.gartner.com/en/insights/information-technology/ai-in-procurement" TargetMode="External"/><Relationship Id="rId15" Type="http://schemas.openxmlformats.org/officeDocument/2006/relationships/hyperlink" Target="https://www.pwc.com/gx/en/services/consulting/ai-in-procurement.html" TargetMode="External"/><Relationship Id="rId16" Type="http://schemas.openxmlformats.org/officeDocument/2006/relationships/hyperlink" Target="https://cporising.com/2025/03/07/cpo-rising-listicle-ai-in-action-procurement-part-3/?utm_source=rss&amp;utm_medium=rss&amp;utm_campaign=cpo-rising-listicle-ai-in-action-procurement-part-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