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Dot Foods partners with Crisp to launch new analytics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Dot Foods has announced a strategic partnership with supply chain data and retail analytics firm Crisp to introduce a new analytics platform known as Crisp at Dot. This initiative aims to provide suppliers with advanced insights to enhance their operational efficiency and decision-making capabilities.</w:t>
      </w:r>
      <w:r/>
    </w:p>
    <w:p>
      <w:r/>
      <w:r>
        <w:t>Cullen Andrews, Executive Vice President at Dot Foods, emphasised the company's ongoing commitment to supporting their supplier partners, stating, “We’re excited to work with Crisp to deliver tools our suppliers have been asking for to help them make faster, more informed decisions.” This collaboration aims to respond to the increasing demand for tools that enable suppliers to identify growth opportunities, manage inventory effectively, and improve overall performance.</w:t>
      </w:r>
      <w:r/>
    </w:p>
    <w:p>
      <w:r/>
      <w:r>
        <w:t>The platform will offer suppliers automated and visualised SKU-level data, allowing for a seamless monitoring of sales performance and inventory levels, and ultimately facilitating a more effective supply chain process. By automating manual tasks and providing clean, harmonised data, Crisp at Dot is positioned to allow suppliers to focus more on business growth rather than data preparation.</w:t>
      </w:r>
      <w:r/>
    </w:p>
    <w:p>
      <w:r/>
      <w:r>
        <w:t>In a statement regarding the partnership, Are Traasdahl, CEO and founder of Crisp, noted that the initiative represents a significant advancement in data-driven collaboration, asserting, "Crisp at Dot represents the future of data-driven collaboration, and we’re thrilled to partner with Dot Foods to bring this vision to life."</w:t>
      </w:r>
      <w:r/>
    </w:p>
    <w:p>
      <w:r/>
      <w:r>
        <w:t>Dot Foods holds a significant position in the market as the largest supply chain consolidator in the food industry, distributing products across all 50 states and more than 55 countries. With a portfolio of 120,000 products from over 1,500 manufacturers, the company operates 13 distribution centres across the United States.</w:t>
      </w:r>
      <w:r/>
    </w:p>
    <w:p>
      <w:r/>
      <w:r>
        <w:t>Crisp, a leader in retail data analytics, aims to bridge the gaps in retail supply chain data, leveraging advanced technology to optimise the flow of goods. With over 6,000 brands trusted to use its platform, the company is dedicated to enhancing visibility and collaboration across the retail sector.</w:t>
      </w:r>
      <w:r/>
    </w:p>
    <w:p>
      <w:r/>
      <w:r>
        <w:t>This partnership is expected to not only benefit individual suppliers but also strengthen Dot Foods' reputation as a champion of supplier success through innovation in the supply chain.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https://fullavantenews.com/dot-foods-launches-new-tool-to-help-suppliers-make-smarter-decisions/</w:t>
        </w:r>
      </w:hyperlink>
      <w:r>
        <w:t xml:space="preserve"> - This article supports the claim about Dot Foods' partnership with Crisp and the launch of Crisp at Dot for enhancing supplier decision-making capabilities. It explains how the platform aggregates data from various retailers, helping suppliers make informed decisions.</w:t>
      </w:r>
      <w:r/>
    </w:p>
    <w:p>
      <w:pPr>
        <w:pStyle w:val="ListNumber"/>
        <w:spacing w:line="240" w:lineRule="auto"/>
        <w:ind w:left="720"/>
      </w:pPr>
      <w:r/>
      <w:hyperlink r:id="rId11">
        <w:r>
          <w:rPr>
            <w:color w:val="0000EE"/>
            <w:u w:val="single"/>
          </w:rPr>
          <w:t>https://www.gocrisp.com/blog/dot-foods-partners-with-crisp-to-deliver-next-generation-supplier-analytics-platform</w:t>
        </w:r>
      </w:hyperlink>
      <w:r>
        <w:t xml:space="preserve"> - This webpage from Crisp corroborates the details about Crisp at Dot and its features, such as providing automated and visualized SKU-level data to suppliers, enhancing their operational efficiency.</w:t>
      </w:r>
      <w:r/>
    </w:p>
    <w:p>
      <w:pPr>
        <w:pStyle w:val="ListNumber"/>
        <w:spacing w:line="240" w:lineRule="auto"/>
        <w:ind w:left="720"/>
      </w:pPr>
      <w:r/>
      <w:hyperlink r:id="rId12">
        <w:r>
          <w:rPr>
            <w:color w:val="0000EE"/>
            <w:u w:val="single"/>
          </w:rPr>
          <w:t>https://www.supplychain247.com/article/dot-foods-crisp-partnership-tool-to-help-suppliers-make-smarter-decisions</w:t>
        </w:r>
      </w:hyperlink>
      <w:r>
        <w:t xml:space="preserve"> - This article from SupplyChain247 provides information on the partnership between Dot Foods and Crisp, highlighting how Crisp at Dot helps suppliers make better business decisions by simplifying access to retail and supply chain data.</w:t>
      </w:r>
      <w:r/>
    </w:p>
    <w:p>
      <w:pPr>
        <w:pStyle w:val="ListNumber"/>
        <w:spacing w:line="240" w:lineRule="auto"/>
        <w:ind w:left="720"/>
      </w:pPr>
      <w:r/>
      <w:hyperlink r:id="rId13">
        <w:r>
          <w:rPr>
            <w:color w:val="0000EE"/>
            <w:u w:val="single"/>
          </w:rPr>
          <w:t>https://www.dotfoods.com/</w:t>
        </w:r>
      </w:hyperlink>
      <w:r>
        <w:t xml:space="preserve"> - The Dot Foods official website can provide background information on the company's role as a supply chain consolidator and its commitment to supplier success, although specific details about Crisp at Dot may not be directly found there without additional navigation.</w:t>
      </w:r>
      <w:r/>
    </w:p>
    <w:p>
      <w:pPr>
        <w:pStyle w:val="ListNumber"/>
        <w:spacing w:line="240" w:lineRule="auto"/>
        <w:ind w:left="720"/>
      </w:pPr>
      <w:r/>
      <w:hyperlink r:id="rId14">
        <w:r>
          <w:rPr>
            <w:color w:val="0000EE"/>
            <w:u w:val="single"/>
          </w:rPr>
          <w:t>https://www.gocrisp.com/</w:t>
        </w:r>
      </w:hyperlink>
      <w:r>
        <w:t xml:space="preserve"> - Crisp's website offers insights into their focus on retail data analytics and how they aim to optimize supply chain operations, though specific details about the Crisp at Dot partnership might require searching within their blog or press release sections.</w:t>
      </w:r>
      <w:r/>
    </w:p>
    <w:p>
      <w:pPr>
        <w:pStyle w:val="ListNumber"/>
        <w:spacing w:line="240" w:lineRule="auto"/>
        <w:ind w:left="720"/>
      </w:pPr>
      <w:r/>
      <w:hyperlink r:id="rId15">
        <w:r>
          <w:rPr>
            <w:color w:val="0000EE"/>
            <w:u w:val="single"/>
          </w:rPr>
          <w:t>https://www.foodlogistics.com/articles/109876-dot-foods-offers-next-generation-supplier-service-through-partnership-with-crisp</w:t>
        </w:r>
      </w:hyperlink>
      <w:r>
        <w:t xml:space="preserve"> - This URL could potentially provide additional coverage of the Dot Foods and Crisp partnership, but as it's not directly confirmed in the search results, another relevant source should be considered. For example, alternative articles on Dot Foods' involvement in the supply chain industry could support claims of its market position.</w:t>
      </w:r>
      <w:r/>
    </w:p>
    <w:p>
      <w:pPr>
        <w:pStyle w:val="ListNumber"/>
        <w:spacing w:line="240" w:lineRule="auto"/>
        <w:ind w:left="720"/>
      </w:pPr>
      <w:r/>
      <w:hyperlink r:id="rId16">
        <w:r>
          <w:rPr>
            <w:color w:val="0000EE"/>
            <w:u w:val="single"/>
          </w:rPr>
          <w:t>https://www.businesswire.com/news/home/20250401398158/en/Dot-Foods-Partners-with-Crisp-to-Deliver-Next-Generation-Supplier-Analytics-Platform?feedref=JjAwJuNHiystnCoBq_hl-bV7DTIYheT0D-1vT4_bKFzt_EW40VMdK6eG-WLfRGUE1fJraLPL1g6AeUGJlCTYs7Oafol48Kkc8KJgZoTHgMu0w8LYSbRdYOj2VdwnuKwa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ullavantenews.com/dot-foods-launches-new-tool-to-help-suppliers-make-smarter-decisions/" TargetMode="External"/><Relationship Id="rId11" Type="http://schemas.openxmlformats.org/officeDocument/2006/relationships/hyperlink" Target="https://www.gocrisp.com/blog/dot-foods-partners-with-crisp-to-deliver-next-generation-supplier-analytics-platform" TargetMode="External"/><Relationship Id="rId12" Type="http://schemas.openxmlformats.org/officeDocument/2006/relationships/hyperlink" Target="https://www.supplychain247.com/article/dot-foods-crisp-partnership-tool-to-help-suppliers-make-smarter-decisions" TargetMode="External"/><Relationship Id="rId13" Type="http://schemas.openxmlformats.org/officeDocument/2006/relationships/hyperlink" Target="https://www.dotfoods.com/" TargetMode="External"/><Relationship Id="rId14" Type="http://schemas.openxmlformats.org/officeDocument/2006/relationships/hyperlink" Target="https://www.gocrisp.com/" TargetMode="External"/><Relationship Id="rId15" Type="http://schemas.openxmlformats.org/officeDocument/2006/relationships/hyperlink" Target="https://www.foodlogistics.com/articles/109876-dot-foods-offers-next-generation-supplier-service-through-partnership-with-crisp" TargetMode="External"/><Relationship Id="rId16" Type="http://schemas.openxmlformats.org/officeDocument/2006/relationships/hyperlink" Target="https://www.businesswire.com/news/home/20250401398158/en/Dot-Foods-Partners-with-Crisp-to-Deliver-Next-Generation-Supplier-Analytics-Platform?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