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Tive launches advanced real-time visibility tracker for pharmaceutical shipments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Tive, a prominent player in supply chain and logistics visibility technology, has introduced the Solo Pro, an advanced real-time visibility tracker specifically designed for biologics and pharmaceutical shipments. This product aims to enhance shipment integrity and compliance whilst simplifying product releases from the point of origin to delivery.</w:t>
      </w:r>
      <w:r/>
    </w:p>
    <w:p>
      <w:r/>
      <w:r>
        <w:t>The Solo Pro tracker provides instant access to critical shipment details, including alerts for any temperature excursions, allowing quality control teams to act promptly to safeguard product integrity. It accommodates a wide range of temperature requirements, making it suitable for cold chain logistics, pharmaceuticals, cell and gene therapies, as well as temperature-controlled packaging for commercial and clinical trials.</w:t>
      </w:r>
      <w:r/>
    </w:p>
    <w:p>
      <w:r/>
      <w:r>
        <w:t>Key features of the Solo Pro include a large high-contrast display, precise location tracking capabilities using GPS and cellular triangulation, and the ability to support multiple temperature profiles, from cool to cryogenic conditions. The tracker also offers customizable alerts for various conditions such as humidity and shock, which can be adjusted to meet specific shipping needs.</w:t>
      </w:r>
      <w:r/>
    </w:p>
    <w:p>
      <w:r/>
      <w:r>
        <w:t>Krenar Komoni, CEO and founder of Tive, remarked on the significance of the launch, stating, “The launch of the Solo Pro tracker represents a significant leap forward in real-time shipment visibility for life sciences industries.” He noted that the development of the Solo Pro was informed by feedback from major logistics and pharmaceutical companies. Komoni added that the device integrates seamlessly into existing cold chain workflows, providing insights to empower companies to enhance their supply chains while adhering to regulatory standards.</w:t>
      </w:r>
      <w:r/>
    </w:p>
    <w:p>
      <w:r/>
      <w:r>
        <w:t>Unlike traditional data loggers that only provide post-shipment data, the Solo Pro offers real-time tracking of both location and shipment conditions. This proactive approach allows companies to identify potential issues before they exceed acceptable thresholds, thereby minimising costly delays and product rejections.</w:t>
      </w:r>
      <w:r/>
    </w:p>
    <w:p>
      <w:r/>
      <w:r>
        <w:t xml:space="preserve">Tive asserts that the Solo Pro is both sustainable and cost-effective, offering a rechargeable design and long battery life. Its compliance with regulatory standards, such as FDA and EU guidelines, further positions it as a reliable choice for companies in life sciences logistics. </w:t>
      </w:r>
      <w:r/>
    </w:p>
    <w:p>
      <w:r/>
      <w:r>
        <w:t>As the demand for efficient and reliable supply chain solutions continues to grow within the pharmaceutical sector, innovations like Tive's Solo Pro are poised to play a critical role in ensuring shipment integrity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https://www.tive.com/press-release/tive-launches-solo-pro-all-in-one-validated-real-time-visibility-solution-to-accelerate-pharmaceutical-product-releases</w:t>
        </w:r>
      </w:hyperlink>
      <w:r>
        <w:t xml:space="preserve"> - This URL supports the claim about Tive launching the Solo Pro tracker, which is designed to accelerate pharmaceutical product releases and ensure shipment integrity by providing real-time visibility.</w:t>
      </w:r>
      <w:r/>
    </w:p>
    <w:p>
      <w:pPr>
        <w:pStyle w:val="ListNumber"/>
        <w:spacing w:line="240" w:lineRule="auto"/>
        <w:ind w:left="720"/>
      </w:pPr>
      <w:r/>
      <w:hyperlink r:id="rId11">
        <w:r>
          <w:rPr>
            <w:color w:val="0000EE"/>
            <w:u w:val="single"/>
          </w:rPr>
          <w:t>https://www.globenewswire.com/news-release/2025/04/09/3058129/0/en/Tive-Launches-Solo-Pro-All-In-One-Real-Time-Visibility-Solution-to-Accelerate-Pharmaceutical-Product-Releases.html</w:t>
        </w:r>
      </w:hyperlink>
      <w:r>
        <w:t xml:space="preserve"> - This URL corroborates the features of the Solo Pro tracker, including its ability to support a wide range of temperature profiles and provide actionable insights for life sciences companies.</w:t>
      </w:r>
      <w:r/>
    </w:p>
    <w:p>
      <w:pPr>
        <w:pStyle w:val="ListNumber"/>
        <w:spacing w:line="240" w:lineRule="auto"/>
        <w:ind w:left="720"/>
      </w:pPr>
      <w:r/>
      <w:hyperlink r:id="rId12">
        <w:r>
          <w:rPr>
            <w:color w:val="0000EE"/>
            <w:u w:val="single"/>
          </w:rPr>
          <w:t>https://www.tive.com/products/real-time-trackers</w:t>
        </w:r>
      </w:hyperlink>
      <w:r>
        <w:t xml:space="preserve"> - This URL explains the capabilities and benefits of Tive's real-time trackers, specifically highlighting the Solo Pro's role in life sciences and pharmaceutical shipments.</w:t>
      </w:r>
      <w:r/>
    </w:p>
    <w:p>
      <w:pPr>
        <w:pStyle w:val="ListNumber"/>
        <w:spacing w:line="240" w:lineRule="auto"/>
        <w:ind w:left="720"/>
      </w:pPr>
      <w:r/>
      <w:hyperlink r:id="rId13">
        <w:r>
          <w:rPr>
            <w:color w:val="0000EE"/>
            <w:u w:val="single"/>
          </w:rPr>
          <w:t>https://www.fda.gov/regulatory-information/search-fda-guidance-documents/part-11-electronic-records-electronic-signatures</w:t>
        </w:r>
      </w:hyperlink>
      <w:r>
        <w:t xml:space="preserve"> - This URL is related to the Solo Pro's compliance with regulatory standards like FDA guidelines, specifically mentioning Part 11, which pertains to electronic records and signatures.</w:t>
      </w:r>
      <w:r/>
    </w:p>
    <w:p>
      <w:pPr>
        <w:pStyle w:val="ListNumber"/>
        <w:spacing w:line="240" w:lineRule="auto"/>
        <w:ind w:left="720"/>
      </w:pPr>
      <w:r/>
      <w:hyperlink r:id="rId14">
        <w:r>
          <w:rPr>
            <w:color w:val="0000EE"/>
            <w:u w:val="single"/>
          </w:rPr>
          <w:t>https://eur-lex.europa.eu/legal-content/EN/TXT/PDF/?uri=CELEX:02013R1223-20200528</w:t>
        </w:r>
      </w:hyperlink>
      <w:r>
        <w:t xml:space="preserve"> - This URL supports the claim that the Solo Pro complies with EU regulations, such as those related to the handling and transportation of pharmaceuticals.</w:t>
      </w:r>
      <w:r/>
    </w:p>
    <w:p>
      <w:pPr>
        <w:pStyle w:val="ListNumber"/>
        <w:spacing w:line="240" w:lineRule="auto"/>
        <w:ind w:left="720"/>
      </w:pPr>
      <w:r/>
      <w:hyperlink r:id="rId15">
        <w:r>
          <w:rPr>
            <w:color w:val="0000EE"/>
            <w:u w:val="single"/>
          </w:rPr>
          <w:t>https://www.pharmaceutical-technology.com/features/pharmaceutical-supply-chain-logistics/</w:t>
        </w:r>
      </w:hyperlink>
      <w:r>
        <w:t xml:space="preserve"> - This URL provides context on the importance of efficient supply chain logistics in the pharmaceutical sector, highlighting the need for innovations like the Solo Pro to ensure shipment integrity and operational efficiency.</w:t>
      </w:r>
      <w:r/>
    </w:p>
    <w:p>
      <w:pPr>
        <w:pStyle w:val="ListNumber"/>
        <w:spacing w:line="240" w:lineRule="auto"/>
        <w:ind w:left="720"/>
      </w:pPr>
      <w:r/>
      <w:hyperlink r:id="rId11">
        <w:r>
          <w:rPr>
            <w:color w:val="0000EE"/>
            <w:u w:val="single"/>
          </w:rPr>
          <w:t>https://www.globenewswire.com/news-release/2025/04/09/3058129/0/en/Tive-Launches-Solo-Pro-All-In-One-Real-Time-Visibility-Solution-to-Accelerate-Pharmaceutical-Product-Releases.html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ve.com/press-release/tive-launches-solo-pro-all-in-one-validated-real-time-visibility-solution-to-accelerate-pharmaceutical-product-releases" TargetMode="External"/><Relationship Id="rId11" Type="http://schemas.openxmlformats.org/officeDocument/2006/relationships/hyperlink" Target="https://www.globenewswire.com/news-release/2025/04/09/3058129/0/en/Tive-Launches-Solo-Pro-All-In-One-Real-Time-Visibility-Solution-to-Accelerate-Pharmaceutical-Product-Releases.html" TargetMode="External"/><Relationship Id="rId12" Type="http://schemas.openxmlformats.org/officeDocument/2006/relationships/hyperlink" Target="https://www.tive.com/products/real-time-trackers" TargetMode="External"/><Relationship Id="rId13" Type="http://schemas.openxmlformats.org/officeDocument/2006/relationships/hyperlink" Target="https://www.fda.gov/regulatory-information/search-fda-guidance-documents/part-11-electronic-records-electronic-signatures" TargetMode="External"/><Relationship Id="rId14" Type="http://schemas.openxmlformats.org/officeDocument/2006/relationships/hyperlink" Target="https://eur-lex.europa.eu/legal-content/EN/TXT/PDF/?uri=CELEX:02013R1223-20200528" TargetMode="External"/><Relationship Id="rId15" Type="http://schemas.openxmlformats.org/officeDocument/2006/relationships/hyperlink" Target="https://www.pharmaceutical-technology.com/features/pharmaceutical-supply-chain-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