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TrackOlap positions itself as a leader in remote work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TrackOlap, a digital workplace solution, is becoming a key player in the evolving landscape of remote work management. Founded by Udit Agarwal, the platform aims to streamline workforce management and operational automation across various industries. With the surge in remote work necessitated by changing workplace dynamics, companies are increasingly seeking innovative digital tools to maintain productivity and team cohesion.</w:t>
      </w:r>
      <w:r/>
    </w:p>
    <w:p>
      <w:r/>
      <w:r>
        <w:t>The concept of TrackOlap was born from the recognition of significant challenges businesses face in managing employee productivity and field operations. Udit Agarwal explains in an interview with Prime Insights Magazine, “The journey of TrackOlap started with a simple but powerful realization — businesses were facing major challenges in managing and tracking employee productivity, field operations, and overall workflow efficiency.” The founders found that traditional methods were insufficient in the rapidly digitising work environment which required more real-time data and transparency.</w:t>
      </w:r>
      <w:r/>
    </w:p>
    <w:p>
      <w:r/>
      <w:r>
        <w:t>TrackOlap has expanded its initial scope from a basic time-tracking system to a comprehensive digital platform, now catering to over 1,500 companies worldwide. It comprises several features designed to enhance productivity, including real-time employee monitoring, automated attendance management, and performance analytics. The platform employs a mobile-first design, allowing users to manage operations on the go while ensuring robust security measures for data privacy and compliance with regulations.</w:t>
      </w:r>
      <w:r/>
    </w:p>
    <w:p>
      <w:r/>
      <w:r>
        <w:t>Key features of TrackOlap include live tracking of employees, GPS-based field workforce tracking, an integrated CRM tool for sales management, and advanced analytics dashboards. This suite of tools helps businesses increase accountability and optimise workflow efficiencies. As noted by Agarwal, the platform not only improves work processes but also elevates employee engagement by allowing individuals to track their own performance metrics.</w:t>
      </w:r>
      <w:r/>
    </w:p>
    <w:p>
      <w:r/>
      <w:r>
        <w:t>TrackOlap has introduced several innovations to enhance workplace operations. This includes a productivity score algorithm and automated payroll functionalities linked to attendance data. Users benefit from seamless integration capabilities with existing enterprise systems and extensive customisation options to meet varied business needs. Throughout its evolution, the platform has adapted to customer feedback and market demands, introducing features such as offline attendance and selfie-based check-ins to facilitate the modern mobile workforce.</w:t>
      </w:r>
      <w:r/>
    </w:p>
    <w:p>
      <w:r/>
      <w:r>
        <w:t>Moreover, TrackOlap's reliance on artificial intelligence enables it to provide real-time insights and automate various tasks, allowing businesses to reduce manual errors and save operational costs. The platform has demonstrated tangible results for some clients, including a logistics company that reported a 35% increase in productivity and a 90% reduction in attendance errors after using the platform.</w:t>
      </w:r>
      <w:r/>
    </w:p>
    <w:p>
      <w:r/>
      <w:r>
        <w:t>As businesses navigate the complexities of remote and hybrid workplaces, TrackOlap positions itself as a pivotal tool for organisations seeking to maintain operational efficiency and drive digital transformation in the modern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https://trackolap.com</w:t>
        </w:r>
      </w:hyperlink>
      <w:r>
        <w:t xml:space="preserve"> - This URL supports the claim that TrackOlap is a business automation tool designed to enhance sales, manage HR operations, and monitor remote teams. It highlights TrackOlap's role in automating workflows and managing various business functions.</w:t>
      </w:r>
      <w:r/>
    </w:p>
    <w:p>
      <w:pPr>
        <w:pStyle w:val="ListNumber"/>
        <w:spacing w:line="240" w:lineRule="auto"/>
        <w:ind w:left="720"/>
      </w:pPr>
      <w:r/>
      <w:hyperlink r:id="rId11">
        <w:r>
          <w:rPr>
            <w:color w:val="0000EE"/>
            <w:u w:val="single"/>
          </w:rPr>
          <w:t>https://trackolap.com/blog/author/trackolap</w:t>
        </w:r>
      </w:hyperlink>
      <w:r>
        <w:t xml:space="preserve"> - This page discusses the importance of remote team management and how software like TrackOlap can help maximize workforce productivity through real-time insights and automation, aligning with TrackOlap's features and purpose.</w:t>
      </w:r>
      <w:r/>
    </w:p>
    <w:p>
      <w:pPr>
        <w:pStyle w:val="ListNumber"/>
        <w:spacing w:line="240" w:lineRule="auto"/>
        <w:ind w:left="720"/>
      </w:pPr>
      <w:r/>
      <w:hyperlink r:id="rId12">
        <w:r>
          <w:rPr>
            <w:color w:val="0000EE"/>
            <w:u w:val="single"/>
          </w:rPr>
          <w:t>https://elearningindustry.com/directory/elearning-software/trackolap/features</w:t>
        </w:r>
      </w:hyperlink>
      <w:r>
        <w:t xml:space="preserve"> - This article provides details about TrackOlap as a time-tracking and screenshot monitoring tool, which is part of its broader suite of features for managing remote employees and enhancing productivity.</w:t>
      </w:r>
      <w:r/>
    </w:p>
    <w:p>
      <w:pPr>
        <w:pStyle w:val="ListNumber"/>
        <w:spacing w:line="240" w:lineRule="auto"/>
        <w:ind w:left="720"/>
      </w:pPr>
      <w:r/>
      <w:hyperlink r:id="rId9">
        <w:r>
          <w:rPr>
            <w:color w:val="0000EE"/>
            <w:u w:val="single"/>
          </w:rPr>
          <w:t>https://www.noahwire.com</w:t>
        </w:r>
      </w:hyperlink>
      <w:r>
        <w:t xml:space="preserve"> - As the source of the article, Noah Wire Services likely provides additional context or coverage on TrackOlap's role in remote work management and digital transformation efforts.</w:t>
      </w:r>
      <w:r/>
    </w:p>
    <w:p>
      <w:pPr>
        <w:pStyle w:val="ListNumber"/>
        <w:spacing w:line="240" w:lineRule="auto"/>
        <w:ind w:left="720"/>
      </w:pPr>
      <w:r/>
      <w:hyperlink r:id="rId13">
        <w:r>
          <w:rPr>
            <w:color w:val="0000EE"/>
            <w:u w:val="single"/>
          </w:rPr>
          <w:t>https://www.trackolap.com</w:t>
        </w:r>
      </w:hyperlink>
      <w:r>
        <w:t xml:space="preserve"> - This URL is an alternative reference to TrackOlap's official website, which outlines its comprehensive digital platform capabilities and how it supports businesses in managing remote workforces effectively.</w:t>
      </w:r>
      <w:r/>
    </w:p>
    <w:p>
      <w:pPr>
        <w:pStyle w:val="ListNumber"/>
        <w:spacing w:line="240" w:lineRule="auto"/>
        <w:ind w:left="720"/>
      </w:pPr>
      <w:r/>
      <w:hyperlink r:id="rId14">
        <w:r>
          <w:rPr>
            <w:color w:val="0000EE"/>
            <w:u w:val="single"/>
          </w:rPr>
          <w:t>https://elearningindustry.com</w:t>
        </w:r>
      </w:hyperlink>
      <w:r>
        <w:t xml:space="preserve"> - Although not specific to TrackOlap alone, this website provides insights into broader trends in digital learning and automation, which can support discussions about how tools like TrackOlap are part of a larger technological shift in remote management.</w:t>
      </w:r>
      <w:r/>
    </w:p>
    <w:p>
      <w:pPr>
        <w:pStyle w:val="ListNumber"/>
        <w:spacing w:line="240" w:lineRule="auto"/>
        <w:ind w:left="720"/>
      </w:pPr>
      <w:r/>
      <w:hyperlink r:id="rId15">
        <w:r>
          <w:rPr>
            <w:color w:val="0000EE"/>
            <w:u w:val="single"/>
          </w:rPr>
          <w:t>https://primeinsights.in/trackolap/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ckolap.com" TargetMode="External"/><Relationship Id="rId11" Type="http://schemas.openxmlformats.org/officeDocument/2006/relationships/hyperlink" Target="https://trackolap.com/blog/author/trackolap" TargetMode="External"/><Relationship Id="rId12" Type="http://schemas.openxmlformats.org/officeDocument/2006/relationships/hyperlink" Target="https://elearningindustry.com/directory/elearning-software/trackolap/features" TargetMode="External"/><Relationship Id="rId13" Type="http://schemas.openxmlformats.org/officeDocument/2006/relationships/hyperlink" Target="https://www.trackolap.com" TargetMode="External"/><Relationship Id="rId14" Type="http://schemas.openxmlformats.org/officeDocument/2006/relationships/hyperlink" Target="https://elearningindustry.com" TargetMode="External"/><Relationship Id="rId15" Type="http://schemas.openxmlformats.org/officeDocument/2006/relationships/hyperlink" Target="https://primeinsights.in/trackol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