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YPF partners with Globant to revolutionise supply chain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Argentina’s YPF, the country’s leading oil and gas company, has announced a strategic partnership with Globant, an influential player in artificial intelligence technology. This collaboration aims to integrate advanced AI solutions into YPF's supply chain processes, marking a significant transformation in the way the company operates and competes in the energy sector.</w:t>
      </w:r>
      <w:r/>
    </w:p>
    <w:p>
      <w:r/>
      <w:r>
        <w:t>The partnership, as highlighted in reports, seeks to enhance operational efficiency and accuracy within YPF’s supply chain. By leveraging Globant’s expertise in AI, YPF plans to improve various aspects of its supply chain management. Key goals include streamlining inventory management to minimise waste, optimising transportation routes to reduce costs and improve delivery times, and accurately forecasting demand fluctuations to maintain supply chain agility.</w:t>
      </w:r>
      <w:r/>
    </w:p>
    <w:p>
      <w:r/>
      <w:r>
        <w:t>This initiative reflects YPF’s commitment to digital transformation and positions the company at the forefront of technological advancement in the energy industry. The integration of AI is expected to not only bolster operational efficiency but also contribute to sustainability through optimised resource usage and reduced waste.</w:t>
      </w:r>
      <w:r/>
    </w:p>
    <w:p>
      <w:r/>
      <w:r>
        <w:t>The benefits of AI integration are projected to be extensive. YPF aims to elevate its inventory management practices, refine demand forecasting accuracy, and enhance logistics coordination. Real-time data-driven decision-making will allow YPF to respond swiftly to changes in the market and supply chain dynamics, effectively improving overall performance while simultaneously driving profitability.</w:t>
      </w:r>
      <w:r/>
    </w:p>
    <w:p>
      <w:r/>
      <w:r>
        <w:t>Furthermore, YPF has outlined some strategic recommendations for the successful implementation of these AI technologies. These include fostering collaboration among different departments to ensure comprehensive support for the initiative, identifying clear performance indicators to measure the effectiveness of the AI systems, and providing employees with the training and resources necessary for effective technology utilisation. Establishing regular communication plans to keep stakeholders informed about progress and benefits will also be crucial.</w:t>
      </w:r>
      <w:r/>
    </w:p>
    <w:p>
      <w:r/>
      <w:r>
        <w:t>In summary, the collaboration between YPF and Globant is poised to revolutionise the company’s supply chain operations. This partnership signifies a commitment to innovation and positions YPF to navigate the evolving landscape of the energy sector more effectively, reinforcing its status as a leader in the oil and gas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https://www.globant.com/news/globant-and-ypf-partnership-advance-digital-transformation-energy-company</w:t>
        </w:r>
      </w:hyperlink>
      <w:r>
        <w:t xml:space="preserve"> - This press release details the 2018 partnership between YPF and Globant, focusing on applying advanced technologies and artificial intelligence to enhance customer experience and operational efficiency within YPF's supply chain.</w:t>
      </w:r>
      <w:r/>
    </w:p>
    <w:p>
      <w:pPr>
        <w:pStyle w:val="ListNumber"/>
        <w:spacing w:line="240" w:lineRule="auto"/>
        <w:ind w:left="720"/>
      </w:pPr>
      <w:r/>
      <w:hyperlink r:id="rId11">
        <w:r>
          <w:rPr>
            <w:color w:val="0000EE"/>
            <w:u w:val="single"/>
          </w:rPr>
          <w:t>https://www.globant.com/news/oilfields-and-future</w:t>
        </w:r>
      </w:hyperlink>
      <w:r>
        <w:t xml:space="preserve"> - This article discusses how Globant is assisting YPF in transitioning from an oil company to a comprehensive energy supplier, highlighting the integration of AI solutions to improve supply chain operations.</w:t>
      </w:r>
      <w:r/>
    </w:p>
    <w:p>
      <w:pPr>
        <w:pStyle w:val="ListNumber"/>
        <w:spacing w:line="240" w:lineRule="auto"/>
        <w:ind w:left="720"/>
      </w:pPr>
      <w:r/>
      <w:hyperlink r:id="rId10">
        <w:r>
          <w:rPr>
            <w:color w:val="0000EE"/>
            <w:u w:val="single"/>
          </w:rPr>
          <w:t>https://www.globant.com/news/globant-and-ypf-partnership-advance-digital-transformation-energy-company</w:t>
        </w:r>
      </w:hyperlink>
      <w:r>
        <w:t xml:space="preserve"> - This press release outlines the strategic partnership between YPF and Globant, emphasizing the application of artificial intelligence to enhance customer experience and operational efficiency in YPF's supply chain.</w:t>
      </w:r>
      <w:r/>
    </w:p>
    <w:p>
      <w:pPr>
        <w:pStyle w:val="ListNumber"/>
        <w:spacing w:line="240" w:lineRule="auto"/>
        <w:ind w:left="720"/>
      </w:pPr>
      <w:r/>
      <w:hyperlink r:id="rId11">
        <w:r>
          <w:rPr>
            <w:color w:val="0000EE"/>
            <w:u w:val="single"/>
          </w:rPr>
          <w:t>https://www.globant.com/news/oilfields-and-future</w:t>
        </w:r>
      </w:hyperlink>
      <w:r>
        <w:t xml:space="preserve"> - This article describes how Globant is helping YPF transition from an oil company to a full energy supplier, focusing on the integration of AI technologies to improve supply chain operations.</w:t>
      </w:r>
      <w:r/>
    </w:p>
    <w:p>
      <w:pPr>
        <w:pStyle w:val="ListNumber"/>
        <w:spacing w:line="240" w:lineRule="auto"/>
        <w:ind w:left="720"/>
      </w:pPr>
      <w:r/>
      <w:hyperlink r:id="rId10">
        <w:r>
          <w:rPr>
            <w:color w:val="0000EE"/>
            <w:u w:val="single"/>
          </w:rPr>
          <w:t>https://www.globant.com/news/globant-and-ypf-partnership-advance-digital-transformation-energy-company</w:t>
        </w:r>
      </w:hyperlink>
      <w:r>
        <w:t xml:space="preserve"> - This press release details the 2018 partnership between YPF and Globant, focusing on applying advanced technologies and artificial intelligence to enhance customer experience and operational efficiency within YPF's supply chain.</w:t>
      </w:r>
      <w:r/>
    </w:p>
    <w:p>
      <w:pPr>
        <w:pStyle w:val="ListNumber"/>
        <w:spacing w:line="240" w:lineRule="auto"/>
        <w:ind w:left="720"/>
      </w:pPr>
      <w:r/>
      <w:hyperlink r:id="rId11">
        <w:r>
          <w:rPr>
            <w:color w:val="0000EE"/>
            <w:u w:val="single"/>
          </w:rPr>
          <w:t>https://www.globant.com/news/oilfields-and-future</w:t>
        </w:r>
      </w:hyperlink>
      <w:r>
        <w:t xml:space="preserve"> - This article discusses how Globant is assisting YPF in transitioning from an oil company to a comprehensive energy supplier, highlighting the integration of AI solutions to improve supply chain operations.</w:t>
      </w:r>
      <w:r/>
    </w:p>
    <w:p>
      <w:pPr>
        <w:pStyle w:val="ListNumber"/>
        <w:spacing w:line="240" w:lineRule="auto"/>
        <w:ind w:left="720"/>
      </w:pPr>
      <w:r/>
      <w:hyperlink r:id="rId12">
        <w:r>
          <w:rPr>
            <w:color w:val="0000EE"/>
            <w:u w:val="single"/>
          </w:rPr>
          <w:t>https://letstalksupplychain.com/ypf-partners-with-globant-to-transform-supply-chain-operations-through-ai/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nt.com/news/globant-and-ypf-partnership-advance-digital-transformation-energy-company" TargetMode="External"/><Relationship Id="rId11" Type="http://schemas.openxmlformats.org/officeDocument/2006/relationships/hyperlink" Target="https://www.globant.com/news/oilfields-and-future" TargetMode="External"/><Relationship Id="rId12" Type="http://schemas.openxmlformats.org/officeDocument/2006/relationships/hyperlink" Target="https://letstalksupplychain.com/ypf-partners-with-globant-to-transform-supply-chain-operations-throug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