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CETA Software launches Insights to unify real-time studio production and financial reporting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CETA Software, a leader in cloud-based production management, has unveiled its new reporting tool, Insights, aimed at consolidating critical financial, operational, and production data into a single, streamlined interface. This development comes in response to a pressing demand from users for more accessible studio-level reporting and aims to reduce reliance on cumbersome offline spreadsheets and manual business intelligence processes.</w:t>
      </w:r>
      <w:r/>
    </w:p>
    <w:p>
      <w:r/>
      <w:r>
        <w:t>Insights is now available to all CETA clients, providing pre-built templates tailored for various roles, including producers, finance teams, operations managers, and studio heads. These templates cover a broad spectrum of reporting needs, such as financial analysis, periodic profit and loss statements, project cost summaries, and billing analysis. Notably, the ability to filter data by project, department, user, or time period enhances the tool's utility, allowing for quick and tailored reporting. Users can also export these reports to CSV or XLS formats, facilitating further analysis or sharing with stakeholders.</w:t>
      </w:r>
      <w:r/>
    </w:p>
    <w:p>
      <w:r/>
      <w:r>
        <w:t>Operationally, Insights distinguishes itself by integrating seamlessly with CETA’s existing modules for quoting, scheduling, time tracking, and billing. This ensures that the reports generated reflect real-time project data, moving beyond static metrics to provide live insights. This feature not only increases the accuracy of reporting but also enhances managerial decision-making based on current data. Furthermore, the system prioritises security; user permissions for viewing sensitive financial and strategic data are managed through existing access controls, ensuring that only appropriate team members can access specific information.</w:t>
      </w:r>
      <w:r/>
    </w:p>
    <w:p>
      <w:r/>
      <w:r>
        <w:t>Insights marks a significant milestone in CETA's strategy to evolve into the go-to production management system for creative studios. By reaffirming the platform’s dedication to delivering integrated operational visibility and strategic insights, this update solidifies CETA’s position in a competitive software landscape. The ability to provide comprehensive reporting within a singular platform is anticipated to greatly enhance the operational efficiencies of creative studios.</w:t>
      </w:r>
      <w:r/>
    </w:p>
    <w:p>
      <w:r/>
      <w:r>
        <w:t>In addition to its user-friendly pre-built reports, CETA's new tool includes advanced customisation features, allowing clients to build and customise reports based on their unique needs. With functionalities like tabular and pivot formats, as well as the integration capability with third-party business intelligence tools via the Spectrum API, CETA provides flexibility that caters to varied reporting preferences. This combined with comprehensive user access controls facilitates a tailored experience for teams seeking to manipulate and analyse data more effectively.</w:t>
      </w:r>
      <w:r/>
    </w:p>
    <w:p>
      <w:r/>
      <w:r>
        <w:t>CETA Software emphasises that, with Insights, the goal is to empower users to make data-driven decisions with ease. By consolidating essential data into a single, coherent tool, the software aims to enhance organisational efficiency and foster better strategic insights across studio operations. The importance of this tool cannot be understated; as creative studios navigate complex production landscapes, having real-time insights at their fingertips will be crucial for navigating both financial performance and operational execution.</w:t>
      </w:r>
      <w:r/>
    </w:p>
    <w:p>
      <w:r/>
      <w:r>
        <w:t>As the push for digital integration and efficiency continues to reshape the creative industry, the launch of Insights places CETA Software at the forefront of addressing these challenges, promising to deliver practical solutions that meet the evolving needs of today’s production teams.</w:t>
      </w:r>
      <w:r/>
    </w:p>
    <w:p>
      <w:pPr>
        <w:pBdr>
          <w:bottom w:val="single" w:sz="6" w:space="1" w:color="auto"/>
        </w:pBdr>
      </w:pPr>
      <w:r/>
    </w:p>
    <w:p>
      <w:r/>
      <w:r>
        <w:rPr>
          <w:b/>
        </w:rPr>
        <w:t>Reference Map</w:t>
        <w:br/>
      </w:r>
      <w:r>
        <w:t xml:space="preserve">1. </w:t>
        <w:br/>
      </w:r>
      <w:hyperlink r:id="rId9">
        <w:r>
          <w:rPr>
            <w:color w:val="0000EE"/>
            <w:u w:val="single"/>
          </w:rPr>
          <w:t>[1]</w:t>
        </w:r>
      </w:hyperlink>
      <w:r>
        <w:t xml:space="preserve">2. </w:t>
        <w:br/>
      </w:r>
      <w:hyperlink r:id="rId10">
        <w:r>
          <w:rPr>
            <w:color w:val="0000EE"/>
            <w:u w:val="single"/>
          </w:rPr>
          <w:t>[2]</w:t>
        </w:r>
      </w:hyperlink>
      <w:r>
        <w:t xml:space="preserve">3. </w:t>
        <w:br/>
      </w:r>
      <w:hyperlink r:id="rId10">
        <w:r>
          <w:rPr>
            <w:color w:val="0000EE"/>
            <w:u w:val="single"/>
          </w:rPr>
          <w:t>[3]</w:t>
        </w:r>
      </w:hyperlink>
      <w:r>
        <w:t xml:space="preserve">4. </w:t>
        <w:br/>
      </w:r>
      <w:hyperlink r:id="rId10">
        <w:r>
          <w:rPr>
            <w:color w:val="0000EE"/>
            <w:u w:val="single"/>
          </w:rPr>
          <w:t>[4]</w:t>
        </w:r>
      </w:hyperlink>
      <w:r>
        <w:t xml:space="preserve">5. </w:t>
        <w:br/>
      </w:r>
      <w:hyperlink r:id="rId10">
        <w:r>
          <w:rPr>
            <w:color w:val="0000EE"/>
            <w:u w:val="single"/>
          </w:rPr>
          <w:t>[5]</w:t>
        </w:r>
      </w:hyperlink>
      <w:r>
        <w:t xml:space="preserve">6. </w:t>
        <w:br/>
      </w:r>
      <w:hyperlink r:id="rId10">
        <w:r>
          <w:rPr>
            <w:color w:val="0000EE"/>
            <w:u w:val="single"/>
          </w:rPr>
          <w:t>[6]</w:t>
        </w:r>
      </w:hyperlink>
      <w:r>
        <w:t xml:space="preserve">7. </w:t>
      </w:r>
      <w:hyperlink r:id="rId10">
        <w:r>
          <w:rPr>
            <w:color w:val="0000EE"/>
            <w:u w:val="single"/>
          </w:rPr>
          <w:t>[7]</w:t>
        </w:r>
      </w:hyperlink>
      <w:r>
        <w:t xml:space="preserve"> </w:t>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shooter.com/2025/05/15/ceta-software-insights-a-reporting-tool-that-consolidates-essential-financial-operational-production-data-into-a-single-streamlined-interface/?utm_source=rss&amp;utm_medium=rss&amp;utm_campaign=ceta-software-insights-a-reporting-tool-that-consolidates-essential-financial-operational-production-data-into-a-single-streamlined-interface</w:t>
        </w:r>
      </w:hyperlink>
      <w:r>
        <w:t xml:space="preserve"> - Please view link - unable to able to access data</w:t>
      </w:r>
      <w:r/>
    </w:p>
    <w:p>
      <w:pPr>
        <w:pStyle w:val="ListNumber"/>
        <w:spacing w:line="240" w:lineRule="auto"/>
        <w:ind w:left="720"/>
      </w:pPr>
      <w:r/>
      <w:hyperlink r:id="rId10">
        <w:r>
          <w:rPr>
            <w:color w:val="0000EE"/>
            <w:u w:val="single"/>
          </w:rPr>
          <w:t>https://www.cetasoft.net/insights-reports</w:t>
        </w:r>
      </w:hyperlink>
      <w:r>
        <w:t xml:space="preserve"> - CETA Software has introduced Insights Reports, a new reporting tool that enables users to build and customize advanced reports. This tool allows users to filter and manipulate data within iCFM to obtain detailed information on key statistics. Insights Reports offers functionalities such as tabular and pivot formats, customizable criteria, layouts, and columns, as well as the ability to export results to Excel. Additionally, reports can be integrated with third-party business intelligence tools via the 'Spectrum' API. User permissions for viewing, editing, and saving reports are managed through specific access controls.</w:t>
      </w:r>
      <w:r/>
    </w:p>
    <w:p>
      <w:pPr>
        <w:pStyle w:val="ListNumber"/>
        <w:spacing w:line="240" w:lineRule="auto"/>
        <w:ind w:left="720"/>
      </w:pPr>
      <w:r/>
      <w:hyperlink r:id="rId10">
        <w:r>
          <w:rPr>
            <w:color w:val="0000EE"/>
            <w:u w:val="single"/>
          </w:rPr>
          <w:t>https://www.cetasoft.net/insights-reports</w:t>
        </w:r>
      </w:hyperlink>
      <w:r>
        <w:t xml:space="preserve"> - CETA Software has launched Insights Reports, a new reporting tool that enables users to build and customize advanced reports. With this tool, users can filter and manipulate data within iCFM to obtain detailed information on key statistics. Insights Reports provides functionalities such as tabular and pivot formats, customizable criteria, layouts, and columns, as well as the ability to export results to Excel. Reports can also be integrated with third-party business intelligence tools via the 'Spectrum' API. User permissions for viewing, editing, and saving reports are managed through specific access controls.</w:t>
      </w:r>
      <w:r/>
    </w:p>
    <w:p>
      <w:pPr>
        <w:pStyle w:val="ListNumber"/>
        <w:spacing w:line="240" w:lineRule="auto"/>
        <w:ind w:left="720"/>
      </w:pPr>
      <w:r/>
      <w:hyperlink r:id="rId10">
        <w:r>
          <w:rPr>
            <w:color w:val="0000EE"/>
            <w:u w:val="single"/>
          </w:rPr>
          <w:t>https://www.cetasoft.net/insights-reports</w:t>
        </w:r>
      </w:hyperlink>
      <w:r>
        <w:t xml:space="preserve"> - CETA Software has introduced Insights Reports, a new reporting tool that enables users to build and customize advanced reports. This tool allows users to filter and manipulate data within iCFM to obtain detailed information on key statistics. Insights Reports offers functionalities such as tabular and pivot formats, customizable criteria, layouts, and columns, as well as the ability to export results to Excel. Additionally, reports can be integrated with third-party business intelligence tools via the 'Spectrum' API. User permissions for viewing, editing, and saving reports are managed through specific access controls.</w:t>
      </w:r>
      <w:r/>
    </w:p>
    <w:p>
      <w:pPr>
        <w:pStyle w:val="ListNumber"/>
        <w:spacing w:line="240" w:lineRule="auto"/>
        <w:ind w:left="720"/>
      </w:pPr>
      <w:r/>
      <w:hyperlink r:id="rId10">
        <w:r>
          <w:rPr>
            <w:color w:val="0000EE"/>
            <w:u w:val="single"/>
          </w:rPr>
          <w:t>https://www.cetasoft.net/insights-reports</w:t>
        </w:r>
      </w:hyperlink>
      <w:r>
        <w:t xml:space="preserve"> - CETA Software has launched Insights Reports, a new reporting tool that enables users to build and customize advanced reports. With this tool, users can filter and manipulate data within iCFM to obtain detailed information on key statistics. Insights Reports provides functionalities such as tabular and pivot formats, customizable criteria, layouts, and columns, as well as the ability to export results to Excel. Reports can also be integrated with third-party business intelligence tools via the 'Spectrum' API. User permissions for viewing, editing, and saving reports are managed through specific access controls.</w:t>
      </w:r>
      <w:r/>
    </w:p>
    <w:p>
      <w:pPr>
        <w:pStyle w:val="ListNumber"/>
        <w:spacing w:line="240" w:lineRule="auto"/>
        <w:ind w:left="720"/>
      </w:pPr>
      <w:r/>
      <w:hyperlink r:id="rId10">
        <w:r>
          <w:rPr>
            <w:color w:val="0000EE"/>
            <w:u w:val="single"/>
          </w:rPr>
          <w:t>https://www.cetasoft.net/insights-reports</w:t>
        </w:r>
      </w:hyperlink>
      <w:r>
        <w:t xml:space="preserve"> - CETA Software has introduced Insights Reports, a new reporting tool that enables users to build and customize advanced reports. This tool allows users to filter and manipulate data within iCFM to obtain detailed information on key statistics. Insights Reports offers functionalities such as tabular and pivot formats, customizable criteria, layouts, and columns, as well as the ability to export results to Excel. Additionally, reports can be integrated with third-party business intelligence tools via the 'Spectrum' API. User permissions for viewing, editing, and saving reports are managed through specific access controls.</w:t>
      </w:r>
      <w:r/>
    </w:p>
    <w:p>
      <w:pPr>
        <w:pStyle w:val="ListNumber"/>
        <w:spacing w:line="240" w:lineRule="auto"/>
        <w:ind w:left="720"/>
      </w:pPr>
      <w:r/>
      <w:hyperlink r:id="rId10">
        <w:r>
          <w:rPr>
            <w:color w:val="0000EE"/>
            <w:u w:val="single"/>
          </w:rPr>
          <w:t>https://www.cetasoft.net/insights-reports</w:t>
        </w:r>
      </w:hyperlink>
      <w:r>
        <w:t xml:space="preserve"> - CETA Software has launched Insights Reports, a new reporting tool that enables users to build and customize advanced reports. With this tool, users can filter and manipulate data within iCFM to obtain detailed information on key statistics. Insights Reports provides functionalities such as tabular and pivot formats, customizable criteria, layouts, and columns, as well as the ability to export results to Excel. Reports can also be integrated with third-party business intelligence tools via the 'Spectrum' API. User permissions for viewing, editing, and saving reports are managed through specific access controls.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shooter.com/2025/05/15/ceta-software-insights-a-reporting-tool-that-consolidates-essential-financial-operational-production-data-into-a-single-streamlined-interface/?utm_source=rss&amp;utm_medium=rss&amp;utm_campaign=ceta-software-insights-a-reporting-tool-that-consolidates-essential-financial-operational-production-data-into-a-single-streamlined-interface" TargetMode="External"/><Relationship Id="rId10" Type="http://schemas.openxmlformats.org/officeDocument/2006/relationships/hyperlink" Target="https://www.cetasoft.net/insights-reports"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