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Sensos launches AI-driven supply chain solutions to tackle UK logistics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Sensos, a leader in AI-driven supply chain visibility, has officially announced its expansion into the United Kingdom, aiming to provide crucial support to local industries grappling with various logistical challenges. The company’s move comes at a time when businesses in the UK are facing significant hurdles, including economic instability, labour shortages, cyber threats, and the complexities introduced by post-Brexit trade regulations.</w:t>
      </w:r>
      <w:r/>
    </w:p>
    <w:p>
      <w:r/>
      <w:r>
        <w:t>According to the announcement, Sensos has developed a robust suite of solutions designed to address the specific needs of several sectors, including third-party logistics, aviation, pharmaceuticals, and cold chain logistics. The firm claims that its technology will enhance operational efficiency and risk management through tools such as real-time tracking and AI-driven insights.</w:t>
      </w:r>
      <w:r/>
    </w:p>
    <w:p>
      <w:r/>
      <w:r>
        <w:t>The issuesSensos aims to tackle align closely with findings from industry surveys. A recent report suggests that only a quarter of supply chain executives have robust processes in place to manage disruptions at a strategic level. This highlights a pervasive need for improved visibility and adaptability within supply chains. Sensos’ platform promises real-time, end-to-end monitoring of goods, thus enabling companies to make informed decisions and safeguard product integrity, particularly for temperature-sensitive items crucial in the pharmaceutical sector.</w:t>
      </w:r>
      <w:r/>
    </w:p>
    <w:p>
      <w:r/>
      <w:r>
        <w:t>In detail, Sensos offers features such as autonomous monitoring, which tracks the location, temperature, humidity, and shock of goods in transit. These capabilities are especially pertinent in industries where compliance with environmental conditions is critical to maintaining quality and safety standards. The launch in the UK includes a dedicated local team and partnerships aimed at ensuring seamless integration of these technologies within existing operations.</w:t>
      </w:r>
      <w:r/>
    </w:p>
    <w:p>
      <w:r/>
      <w:r>
        <w:t>The challenges facing supply chains in the UK are further compounded by regulatory changes, rising fuel prices, and port congestion. In light of these factors, the introduction of Sensos’ solutions may serve as a potential game-changer for businesses looking to enhance resilience against ongoing disruptions.</w:t>
      </w:r>
      <w:r/>
    </w:p>
    <w:p>
      <w:r/>
      <w:r>
        <w:t>Critically, the firm’s CEO, Aviv Castro, has expressed optimism about the opportunity to have a meaningful impact within the UK market. He stated that the solutions are designed to empower businesses to create resilient and transparent logistics operations. However, it remains to be seen whether these claims can translate into tangible benefits for UK companies struggling with the current upheaval in supply chain management.</w:t>
      </w:r>
      <w:r/>
    </w:p>
    <w:p>
      <w:r/>
      <w:r>
        <w:t>As Sensos enters this competitive landscape, it faces not only existing players but also the need to continually adapt to evolving technological and market demands. Industry experts point out that, while AI-powered solutions can significantly streamline operations, the integration of such technologies often requires a cultural shift within organizations reliant on traditional processes. As these tools gain adoption, ongoing evaluation of their effectiveness will be essential in an era marked by rapid change.</w:t>
      </w:r>
      <w:r/>
    </w:p>
    <w:p>
      <w:r/>
      <w:r>
        <w:t>In conclusion, Sensos’ strategic entry into the UK market could mark a significant development in addressing the logistical challenges currently faced by diverse industries. However, the effectiveness of its AI-driven approach will ultimately depend on its ability to not only provide real-time visibility but also to foster a shift in operational practices among its clients.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Sensos' press release announcing UK operations.</w:t>
      </w:r>
      <w:r/>
    </w:p>
    <w:p>
      <w:pPr>
        <w:pStyle w:val="ListNumber"/>
        <w:spacing w:line="240" w:lineRule="auto"/>
        <w:ind w:left="720"/>
      </w:pPr>
      <w:r/>
      <w:r>
        <w:t>Industry context regarding logistical challenges and executive survey findings.</w:t>
      </w:r>
      <w:r/>
    </w:p>
    <w:p>
      <w:pPr>
        <w:pStyle w:val="ListNumber"/>
        <w:spacing w:line="240" w:lineRule="auto"/>
        <w:ind w:left="720"/>
      </w:pPr>
      <w:r/>
      <w:r>
        <w:t>Detailed information on Sensos' solutions and technologies.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https://www.newswire.com/news/sensos-launches-uk-operations-to-enhance-supply-chain-visibility-and-22578174</w:t>
        </w:r>
      </w:hyperlink>
      <w:r>
        <w:t xml:space="preserve"> - Original press release. View link for all data</w:t>
      </w:r>
      <w:r/>
    </w:p>
    <w:p>
      <w:pPr>
        <w:pStyle w:val="ListNumber"/>
        <w:spacing w:line="240" w:lineRule="auto"/>
        <w:ind w:left="720"/>
      </w:pPr>
      <w:r/>
      <w:hyperlink r:id="rId10">
        <w:r>
          <w:rPr>
            <w:color w:val="0000EE"/>
            <w:u w:val="single"/>
          </w:rPr>
          <w:t>https://www.newswire.com/news/sensos-launches-uk-operations-to-enhance-supply-chain-visibility-and-22578174</w:t>
        </w:r>
      </w:hyperlink>
      <w:r>
        <w:t xml:space="preserve"> - Sensos, a global leader in AI-powered supply chain visibility and real-time tracking, announced its strategic expansion into the United Kingdom. This move aims to support UK industries facing logistical challenges, including third-party logistics (3PL), freight forwarding, aviation, pharmaceuticals, life sciences, and cold chain logistics. The expansion addresses issues such as economic uncertainty, labor shortages, cyber risks, and complex post-Brexit trade regulations, providing solutions like real-time tracking, AI-driven insights, autonomous monitoring, and cold chain assurance tailored for various industries.</w:t>
      </w:r>
      <w:r/>
    </w:p>
    <w:p>
      <w:pPr>
        <w:pStyle w:val="ListNumber"/>
        <w:spacing w:line="240" w:lineRule="auto"/>
        <w:ind w:left="720"/>
      </w:pPr>
      <w:r/>
      <w:hyperlink r:id="rId11">
        <w:r>
          <w:rPr>
            <w:color w:val="0000EE"/>
            <w:u w:val="single"/>
          </w:rPr>
          <w:t>https://sensos.io/</w:t>
        </w:r>
      </w:hyperlink>
      <w:r>
        <w:t xml:space="preserve"> - Sensos offers a cloud-based platform, Sensos Sync, and smart tracking labels that provide real-time visibility into shipment location, condition, and environmental data. Their solutions aim to enhance operational efficiency, mitigate risks, ensure industry compliance, and drive informed decision-making across global supply chains. Sensos serves industries such as aviation, pharmaceuticals, and cold chain logistics, addressing challenges like cargo theft, pharmaceutical spoilage, and failed deliveries.</w:t>
      </w:r>
      <w:r/>
    </w:p>
    <w:p>
      <w:pPr>
        <w:pStyle w:val="ListNumber"/>
        <w:spacing w:line="240" w:lineRule="auto"/>
        <w:ind w:left="720"/>
      </w:pPr>
      <w:r/>
      <w:hyperlink r:id="rId12">
        <w:r>
          <w:rPr>
            <w:color w:val="0000EE"/>
            <w:u w:val="single"/>
          </w:rPr>
          <w:t>https://sensos.io/sensos-lia/</w:t>
        </w:r>
      </w:hyperlink>
      <w:r>
        <w:t xml:space="preserve"> - Sensos introduces LIA (Logistics Intelligence Agent), an AI-powered solution designed to transform logistics operations. LIA offers end-to-end logistics oversight, autonomous decision-making, efficiency amplification, and real-time adaptability. It integrates with Sensos Sync and Sensos Labels to provide real-time data on shipment location, condition, and environmental metrics, enabling businesses to proactively manage risks and optimize supply chain performance.</w:t>
      </w:r>
      <w:r/>
    </w:p>
    <w:p>
      <w:pPr>
        <w:pStyle w:val="ListNumber"/>
        <w:spacing w:line="240" w:lineRule="auto"/>
        <w:ind w:left="720"/>
      </w:pPr>
      <w:r/>
      <w:hyperlink r:id="rId13">
        <w:r>
          <w:rPr>
            <w:color w:val="0000EE"/>
            <w:u w:val="single"/>
          </w:rPr>
          <w:t>https://www.wearegreenbay.com/business/press-releases/ein-presswire/782913726/sensos-unveils-lia-ai-powered-logistics-agent-for-smarter-seamless-supply-chains/</w:t>
        </w:r>
      </w:hyperlink>
      <w:r>
        <w:t xml:space="preserve"> - Sensos unveils LIA, an AI-powered logistics agent designed to oversee and optimize the entire logistics lifecycle. LIA manages the supply chain process from booking shipments to monitoring in-transit performance and ensuring timely, quality delivery. It leverages advanced AI to identify potential disruptions, recommend alternative solutions, and implement decisions autonomously, reducing the need for constant human intervention and enhancing overall productivity.</w:t>
      </w:r>
      <w:r/>
    </w:p>
    <w:p>
      <w:pPr>
        <w:pStyle w:val="ListNumber"/>
        <w:spacing w:line="240" w:lineRule="auto"/>
        <w:ind w:left="720"/>
      </w:pPr>
      <w:r/>
      <w:hyperlink r:id="rId14">
        <w:r>
          <w:rPr>
            <w:color w:val="0000EE"/>
            <w:u w:val="single"/>
          </w:rPr>
          <w:t>https://www.accessnewswire.com/newsroom/en/business-and-professional-services/lia-revolutionizing-logistics-with-the-worlds-first-ai-operations-969424</w:t>
        </w:r>
      </w:hyperlink>
      <w:r>
        <w:t xml:space="preserve"> - Sensos introduces LIA (Logistics Intelligence Agent), an AI-driven solution that acts as an intelligent operations manager, automating complex processes and enhancing operational efficiency. LIA integrates with Sensos Sync and Sensos Labels to provide real-time data on shipment location, condition, and environmental metrics, enabling businesses to proactively manage risks and optimize logistics operations from booking to final delivery.</w:t>
      </w:r>
      <w:r/>
    </w:p>
    <w:p>
      <w:pPr>
        <w:pStyle w:val="ListNumber"/>
        <w:spacing w:line="240" w:lineRule="auto"/>
        <w:ind w:left="720"/>
      </w:pPr>
      <w:r/>
      <w:hyperlink r:id="rId15">
        <w:r>
          <w:rPr>
            <w:color w:val="0000EE"/>
            <w:u w:val="single"/>
          </w:rPr>
          <w:t>https://sensos.io/products/</w:t>
        </w:r>
      </w:hyperlink>
      <w:r>
        <w:t xml:space="preserve"> - Sensos offers advanced supply chain tracking and monitoring solutions, including Sensos Sync, a cloud-based platform providing real-time visibility into shipments, and Sensos Labels, smart labels with integrated sensors for temperature, location, and tamper detection. These solutions aim to empower logistics teams with complete control over shipments, optimize transit routes, mitigate risks, ensure industry compliance, and drive informed decision-making across global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sensos-launches-uk-operations-to-enhance-supply-chain-visibility-and-22578174" TargetMode="External"/><Relationship Id="rId11" Type="http://schemas.openxmlformats.org/officeDocument/2006/relationships/hyperlink" Target="https://sensos.io/" TargetMode="External"/><Relationship Id="rId12" Type="http://schemas.openxmlformats.org/officeDocument/2006/relationships/hyperlink" Target="https://sensos.io/sensos-lia/" TargetMode="External"/><Relationship Id="rId13" Type="http://schemas.openxmlformats.org/officeDocument/2006/relationships/hyperlink" Target="https://www.wearegreenbay.com/business/press-releases/ein-presswire/782913726/sensos-unveils-lia-ai-powered-logistics-agent-for-smarter-seamless-supply-chains/" TargetMode="External"/><Relationship Id="rId14" Type="http://schemas.openxmlformats.org/officeDocument/2006/relationships/hyperlink" Target="https://www.accessnewswire.com/newsroom/en/business-and-professional-services/lia-revolutionizing-logistics-with-the-worlds-first-ai-operations-969424" TargetMode="External"/><Relationship Id="rId15" Type="http://schemas.openxmlformats.org/officeDocument/2006/relationships/hyperlink" Target="https://sensos.io/produ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