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Osa Commerce and Orchestro.AI unite to revolutionise supply chain transparency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Osa Commerce and Orchestro.AI have entered into a strategic partnership aimed at transforming supply chain operations on a global scale. This collaboration is positioned to integrate advanced technology solutions to facilitate real-time visibility and automation across logistics processes, enhancing overall efficacy from procurement to final delivery.</w:t>
      </w:r>
      <w:r/>
    </w:p>
    <w:p>
      <w:r/>
      <w:r>
        <w:t>According to the announcement, Osa Commerce is recognised for its AI-powered Collaborative Visibility Platform, which seeks to streamline fragmented supply chain systems. The company emphasised that actionable data is pivotal for contemporary supply chains, a sentiment echoed by Padhu Raman, co-founder and CEO of Osa Commerce, who stated that the integration of Orchestro.AI’s capabilities with their operational framework enables a shift towards proactive logistics.</w:t>
      </w:r>
      <w:r/>
    </w:p>
    <w:p>
      <w:r/>
      <w:r>
        <w:t>Orchestro.AI, with its focus on vertical AI networks for logistics orchestration, aims to enhance the agility and precision of supply chain management. Shekar Natarajan, founder and CEO of Orchestro.AI, highlighted that this partnership aims to build a sustainable supply chain infrastructure, leveraging advanced AI solutions to foster digital collaboration.</w:t>
      </w:r>
      <w:r/>
    </w:p>
    <w:p>
      <w:r/>
      <w:r>
        <w:t>Critically, the comprehensive integration aims to dismantle data silos, offering a unified source of truth that can anticipate disruptions and optimise inventory management. This advancement is expected to streamline decision-making processes and boost fulfilment efficiency, a factor that is increasingly relevant as logistics challenges intensify globally.</w:t>
      </w:r>
      <w:r/>
    </w:p>
    <w:p>
      <w:r/>
      <w:r>
        <w:t>The partnership aligns with broader trends within the supply chain and logistics sectors, where companies are increasingly leveraging AI to enhance visibility and operational responsiveness. Recent reports suggest that organisations prioritising data-driven insights are experiencing improved performance metrics, validating the claims made by both Osa Commerce and Orchestro.AI. This strategic collaboration may represent a response to these industry pressures, potentially setting a new standard in operational agility and effectiveness.</w:t>
      </w:r>
      <w:r/>
    </w:p>
    <w:p>
      <w:r/>
      <w:r>
        <w:t>Moreover, Osa Commerce's previous partnerships, such as its collaboration with Windward, also indicate a commitment to improving supply chain visibility. By integrating maritime intelligence into its operations, Osa aims to enhance real-time shipment monitoring and preemptive disruption management, thus further diversifying its capabilities in the competitive logistics landscape.</w:t>
      </w:r>
      <w:r/>
    </w:p>
    <w:p>
      <w:r/>
      <w:r>
        <w:t>Overall, while Osa Commerce and Orchestro.AI present their partnership as a transformative step in supply chain innovation, the practical implications will unfold as the integration of these technologies progresses, and the market response is observed. This initiative arrives at a crucial juncture for logistics, where the demand for efficiency and transparency continues to rise amid a complex global landscape.</w:t>
      </w:r>
      <w:r/>
    </w:p>
    <w:p>
      <w:r/>
      <w:r>
        <w:t>With the emphasis on AI-driven solutions intensifying, it will be essential for industry stakeholders to evaluate the effectiveness of such partnerships in contributing to sustainable operational practices and improved customer experiences in the evolving supply chain ecosystem.</w:t>
      </w:r>
      <w:r/>
    </w:p>
    <w:p>
      <w:pPr>
        <w:pBdr>
          <w:bottom w:val="single" w:sz="6" w:space="1" w:color="auto"/>
        </w:pBdr>
      </w:pPr>
      <w:r/>
    </w:p>
    <w:p>
      <w:pPr>
        <w:pStyle w:val="Heading3"/>
      </w:pPr>
      <w:r>
        <w:t>Reference Map</w:t>
      </w:r>
      <w:r/>
    </w:p>
    <w:p>
      <w:r/>
      <w:hyperlink r:id="rId9">
        <w:r>
          <w:rPr>
            <w:color w:val="0000EE"/>
            <w:u w:val="single"/>
          </w:rPr>
          <w:t>[1]</w:t>
        </w:r>
      </w:hyperlink>
      <w:r>
        <w:t xml:space="preserve"> Osa Commerce and Orchestro.AI press release</w:t>
        <w:br/>
      </w:r>
      <w:r/>
      <w:hyperlink r:id="rId9">
        <w:r>
          <w:rPr>
            <w:color w:val="0000EE"/>
            <w:u w:val="single"/>
          </w:rPr>
          <w:t>[2]</w:t>
        </w:r>
      </w:hyperlink>
      <w:r>
        <w:t xml:space="preserve"> Osa Commerce and Orchestro.AI partnership overview</w:t>
        <w:br/>
      </w:r>
      <w:r/>
      <w:hyperlink r:id="rId10">
        <w:r>
          <w:rPr>
            <w:color w:val="0000EE"/>
            <w:u w:val="single"/>
          </w:rPr>
          <w:t>[3]</w:t>
        </w:r>
      </w:hyperlink>
      <w:r>
        <w:t xml:space="preserve"> Osa Commerce's partnership with Windward</w:t>
        <w:br/>
      </w:r>
      <w:r/>
      <w:hyperlink r:id="rId11">
        <w:r>
          <w:rPr>
            <w:color w:val="0000EE"/>
            <w:u w:val="single"/>
          </w:rPr>
          <w:t>[4]</w:t>
        </w:r>
      </w:hyperlink>
      <w:r>
        <w:t xml:space="preserve"> Osa Commerce recognition as a top tech startup</w:t>
        <w:br/>
      </w:r>
      <w:r/>
      <w:hyperlink r:id="rId12">
        <w:r>
          <w:rPr>
            <w:color w:val="0000EE"/>
            <w:u w:val="single"/>
          </w:rPr>
          <w:t>[6]</w:t>
        </w:r>
      </w:hyperlink>
      <w:r>
        <w:t xml:space="preserve"> Osa Commerce's partnership with Techdinamics</w:t>
        <w:br/>
      </w:r>
      <w:r/>
      <w:hyperlink r:id="rId13">
        <w:r>
          <w:rPr>
            <w:color w:val="0000EE"/>
            <w:u w:val="single"/>
          </w:rPr>
          <w:t>[7]</w:t>
        </w:r>
      </w:hyperlink>
      <w:r>
        <w:t xml:space="preserve"> Osa Commerce's partnership with Acenda</w:t>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https://www.newswire.com/news/osa-commerce-and-orchestro-ai-forge-strategic-partnership-to-22581978</w:t>
        </w:r>
      </w:hyperlink>
      <w:r>
        <w:t xml:space="preserve"> - Original press release. View link for all data</w:t>
      </w:r>
      <w:r/>
    </w:p>
    <w:p>
      <w:pPr>
        <w:pStyle w:val="ListNumber"/>
        <w:spacing w:line="240" w:lineRule="auto"/>
        <w:ind w:left="720"/>
      </w:pPr>
      <w:r/>
      <w:hyperlink r:id="rId9">
        <w:r>
          <w:rPr>
            <w:color w:val="0000EE"/>
            <w:u w:val="single"/>
          </w:rPr>
          <w:t>https://www.newswire.com/news/osa-commerce-and-orchestro-ai-forge-strategic-partnership-to-22581978</w:t>
        </w:r>
      </w:hyperlink>
      <w:r>
        <w:t xml:space="preserve"> - Osa Commerce and Orchestro.AI have announced a strategic partnership aimed at transforming global supply chain operations. By combining Osa Commerce's expertise in end-to-end supply chain orchestration with Orchestro.AI's Logistics Orchestration Network, the collaboration seeks to provide businesses with real-time visibility, AI-driven decision-making, and automation across the entire supply chain, from procurement to final-mile delivery. This partnership aims to unlock previously siloed data, drive efficiencies, and deliver a seamless customer experience.</w:t>
      </w:r>
      <w:r/>
    </w:p>
    <w:p>
      <w:pPr>
        <w:pStyle w:val="ListNumber"/>
        <w:spacing w:line="240" w:lineRule="auto"/>
        <w:ind w:left="720"/>
      </w:pPr>
      <w:r/>
      <w:hyperlink r:id="rId10">
        <w:r>
          <w:rPr>
            <w:color w:val="0000EE"/>
            <w:u w:val="single"/>
          </w:rPr>
          <w:t>https://osacommerce.com/blog/osa-commerce-partners-with-windward</w:t>
        </w:r>
      </w:hyperlink>
      <w:r>
        <w:t xml:space="preserve"> - Osa Commerce has partnered with Windward, a leading Maritime AI™ company, to enhance supply chain visibility and efficiency. This collaboration integrates Windward's real-time maritime insights and analytics into Osa Commerce's e-commerce solutions, enabling customers to monitor shipments in real-time, anticipate potential disruptions, and optimize operations for timely deliveries. The partnership aims to provide end-to-end visibility and actionable insights into order flows from manufacturers to end customers.</w:t>
      </w:r>
      <w:r/>
    </w:p>
    <w:p>
      <w:pPr>
        <w:pStyle w:val="ListNumber"/>
        <w:spacing w:line="240" w:lineRule="auto"/>
        <w:ind w:left="720"/>
      </w:pPr>
      <w:r/>
      <w:hyperlink r:id="rId11">
        <w:r>
          <w:rPr>
            <w:color w:val="0000EE"/>
            <w:u w:val="single"/>
          </w:rPr>
          <w:t>https://osacommerce.com/blog/osa-commerce-2024-top-tech-startup</w:t>
        </w:r>
      </w:hyperlink>
      <w:r>
        <w:t xml:space="preserve"> - Osa Commerce has been named one of the recipients of the 2024 Top Tech Startup award by Food Logistics and Supply &amp; Demand Chain Executive. This award recognises top software and technology startups in the supply chain and logistics space. Officially launched in 2023, the Osa Collaborative Visibility Platform has been tested and validated by top third-party logistics (3PLs) and brands to meet the complex needs of supply chain businesses, enhancing orchestration management, efficiency, and visibility for 3PLs and retailers.</w:t>
      </w:r>
      <w:r/>
    </w:p>
    <w:p>
      <w:pPr>
        <w:pStyle w:val="ListNumber"/>
        <w:spacing w:line="240" w:lineRule="auto"/>
        <w:ind w:left="720"/>
      </w:pPr>
      <w:r/>
      <w:hyperlink r:id="rId15">
        <w:r>
          <w:rPr>
            <w:color w:val="0000EE"/>
            <w:u w:val="single"/>
          </w:rPr>
          <w:t>https://osacommerce.com/</w:t>
        </w:r>
      </w:hyperlink>
      <w:r>
        <w:t xml:space="preserve"> - Osa Commerce is an innovative technology company dedicated to simplifying supply chain operations by addressing data chaos. Their AI-powered Collaborative Visibility Platform connects, unifies, and automates commerce operations for retailers, logistics providers, and their customers. With intelligent decision-making capabilities, Osa Commerce empowers supply chains to sell anywhere, enabling scalable growth and staying one step ahead. The platform offers solutions in unified commerce, warehouse management, order management, integration management, fulfillment management, and last-mile management.</w:t>
      </w:r>
      <w:r/>
    </w:p>
    <w:p>
      <w:pPr>
        <w:pStyle w:val="ListNumber"/>
        <w:spacing w:line="240" w:lineRule="auto"/>
        <w:ind w:left="720"/>
      </w:pPr>
      <w:r/>
      <w:hyperlink r:id="rId12">
        <w:r>
          <w:rPr>
            <w:color w:val="0000EE"/>
            <w:u w:val="single"/>
          </w:rPr>
          <w:t>https://www.prnewswire.com/news-releases/osa-commerce-partners-with-techdinamics-to-support-logistics-providers-and-retailers-digital-transformation-301878685.html</w:t>
        </w:r>
      </w:hyperlink>
      <w:r>
        <w:t xml:space="preserve"> - Osa Commerce has announced a strategic partnership with Techdinamics to support the digital transformation efforts of logistics providers, retailers, and brands. This collaboration combines Osa Commerce's Unified Commerce Collaborative Visibility Platform with Techdinamics' innovative integration and fulfillment technology solutions to provide greater order visibility. The partnership aims to drive operational optimization, cost savings, and revenue growth through a collaborative ecosystem model, harnessing the collective potential of people, process, and platform.</w:t>
      </w:r>
      <w:r/>
    </w:p>
    <w:p>
      <w:pPr>
        <w:pStyle w:val="ListNumber"/>
        <w:spacing w:line="240" w:lineRule="auto"/>
        <w:ind w:left="720"/>
      </w:pPr>
      <w:r/>
      <w:hyperlink r:id="rId13">
        <w:r>
          <w:rPr>
            <w:color w:val="0000EE"/>
            <w:u w:val="single"/>
          </w:rPr>
          <w:t>https://www.prnewswire.com/news-releases/osa-commerce-and-acenda-partner-to-create-a-unified-source-of-e-commerce-support-and-orchestration-301873412.html</w:t>
        </w:r>
      </w:hyperlink>
      <w:r>
        <w:t xml:space="preserve"> - Osa Commerce has partnered with Acenda, an innovative e-commerce platform, to provide brands and retailers with a comprehensive solution encompassing the entire supply chain process. This collaboration combines Osa Commerce's advanced orchestration and execution capabilities with Acenda's expertise in curated demand channel connectivity to create a single source of truth and support for seamless coordination. The partnership aims to offer SMBs and retailers unparalleled support and orchestration capabilities in the digital marketplace.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wire.com/news/osa-commerce-and-orchestro-ai-forge-strategic-partnership-to-22581978" TargetMode="External"/><Relationship Id="rId10" Type="http://schemas.openxmlformats.org/officeDocument/2006/relationships/hyperlink" Target="https://osacommerce.com/blog/osa-commerce-partners-with-windward" TargetMode="External"/><Relationship Id="rId11" Type="http://schemas.openxmlformats.org/officeDocument/2006/relationships/hyperlink" Target="https://osacommerce.com/blog/osa-commerce-2024-top-tech-startup" TargetMode="External"/><Relationship Id="rId12" Type="http://schemas.openxmlformats.org/officeDocument/2006/relationships/hyperlink" Target="https://www.prnewswire.com/news-releases/osa-commerce-partners-with-techdinamics-to-support-logistics-providers-and-retailers-digital-transformation-301878685.html" TargetMode="External"/><Relationship Id="rId13" Type="http://schemas.openxmlformats.org/officeDocument/2006/relationships/hyperlink" Target="https://www.prnewswire.com/news-releases/osa-commerce-and-acenda-partner-to-create-a-unified-source-of-e-commerce-support-and-orchestration-301873412.html" TargetMode="External"/><Relationship Id="rId14" Type="http://schemas.openxmlformats.org/officeDocument/2006/relationships/hyperlink" Target="https://www.noahwire.com" TargetMode="External"/><Relationship Id="rId15" Type="http://schemas.openxmlformats.org/officeDocument/2006/relationships/hyperlink" Target="https://osacommer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