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supplier relationship management from neglected task to strategic priority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 Relationship Management (SRM) is an area that, while critical to organisational success, is often overlooked by procurement teams. This neglect can lead to significant missed opportunities and unexploited value from contracts, affecting both financial performance and operational efficiency. Moundir Khenfous, Director of Indirect Procurement at CAE, underscores this issue, highlighting a common scenario in which procurement professionals focus extensively on negotiating contracts but fail to manage supplier relationships effectively thereafter. “All of the hard work that went into negotiating a contract, the tears, sweat and blood, are not maximised because you lack the SRM capability,” he notes, pointing to a fundamental disconnect in procurement practices.</w:t>
      </w:r>
      <w:r/>
    </w:p>
    <w:p>
      <w:r/>
      <w:r>
        <w:t>Several factors contribute to this traditional neglect of SRM. Procurement teams often find themselves mired in reactive workloads, responding to urgent demands that preclude proactive relationship management. Coupled with resource constraints, this creates an environment where strategic SRM activities are relegated to the background. Furthermore, a lack of visibility into contracts and data compounds the issue, leaving teams ill-equipped to engage proactively with their suppliers.</w:t>
      </w:r>
      <w:r/>
    </w:p>
    <w:p>
      <w:r/>
      <w:r>
        <w:t>Transformative advancements in technology, particularly artificial intelligence (AI), are emerging as potential solutions to these challenges. AI capabilities hold significant promise for enhancing SRM by automating time-consuming tasks and enabling procurement teams to become more strategic in their roles. For example, AI's data summarisation capabilities allow procurement professionals to condense vast amounts of contract data into actionable insights, thus saving hours of manual review. Additionally, the technology can proactively identify opportunities and risks within contracts, fostering a shift from reactive management to a more strategic, forward-thinking approach.</w:t>
      </w:r>
      <w:r/>
    </w:p>
    <w:p>
      <w:r/>
      <w:r>
        <w:t>Moundir provides practical examples of how AI can revolutionise SRM. One area of application is contract commitment management, where AI systems monitor commitments and alert teams to potential risks. This predictive capability allows for timely renegotiations, ensuring that contracts remain beneficial as they progress. Similarly, AI ensures that teams actively utilise key contractual provisions rather than letting them remain dormant, thereby maximising the value derived from agreements. Such proactive measures can prevent valuable contracts from merely becoming "shelfware," thus enhancing overall contract value.</w:t>
      </w:r>
      <w:r/>
    </w:p>
    <w:p>
      <w:r/>
      <w:r>
        <w:t>Beyond these examples, the implementation of AI in SRM promises to transition procurement teams from a predominantly reactive posture to one that is highly proactive. This is underscored by Moundir’s vision of AI taking care of essential but routine tasks, thereby allowing procurement professionals to focus on strategic insights and high-value relationship-building activities. “Imagine AI taking care of the legwork, such as crunching the numbers and summarising documentation,” he advocates, highlighting the potential for enhanced focus on strategic supplier management.</w:t>
      </w:r>
      <w:r/>
    </w:p>
    <w:p>
      <w:r/>
      <w:r>
        <w:t>The integration of AI into SRM is not just about adopting new technology; it represents a fundamental shift in the role of procurement within organisations. As procurement teams become empowered through AI, they are better equipped to ensure that contracts consistently deliver their intended value, thus contributing to enhanced operational efficiency and strategic success. The broader implications of this transformation resonate throughout supply chain management, demonstrating that an intelligent approach to supplier relationships can yield significant advantages in a rapidly evolving business landscape.</w:t>
      </w:r>
      <w:r/>
    </w:p>
    <w:p>
      <w:r/>
      <w:r>
        <w:t>By leveraging AI-driven solutions, companies not only optimise their SRM processes but also foster more resilient and productive partnerships with their suppliers. Through improved visibility, communication, and data-driven decision-making, businesses can navigate the complexities of supply chain management more effectively and achieve a competitive edge in the marketplace.</w:t>
      </w:r>
      <w:r/>
    </w:p>
    <w:p>
      <w:r/>
      <w:r>
        <w:t>Through these advancements, SRM is poised to evolve from a neglected area into a strategic pillar for organisational success, underscoring the paramount importance of sustained investment in supplier relationships.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1-2: Source 1 </w:t>
      </w:r>
      <w:r/>
    </w:p>
    <w:p>
      <w:pPr>
        <w:pStyle w:val="ListNumber"/>
        <w:spacing w:line="240" w:lineRule="auto"/>
        <w:ind w:left="720"/>
      </w:pPr>
      <w:r/>
      <w:r>
        <w:t xml:space="preserve">Paragraphs 3-4: Source 3, Source 7 </w:t>
      </w:r>
      <w:r/>
    </w:p>
    <w:p>
      <w:pPr>
        <w:pStyle w:val="ListNumber"/>
        <w:spacing w:line="240" w:lineRule="auto"/>
        <w:ind w:left="720"/>
      </w:pPr>
      <w:r/>
      <w:r>
        <w:t xml:space="preserve">Paragraphs 5-6: Source 1, Source 4, Source 2 </w:t>
      </w:r>
      <w:r/>
    </w:p>
    <w:p>
      <w:pPr>
        <w:pStyle w:val="ListNumber"/>
        <w:spacing w:line="240" w:lineRule="auto"/>
        <w:ind w:left="720"/>
      </w:pPr>
      <w:r/>
      <w:r>
        <w:t xml:space="preserve">Paragraphs 7-8: Source 5, Source 6 </w:t>
      </w:r>
      <w:r/>
    </w:p>
    <w:p>
      <w:pPr>
        <w:pStyle w:val="ListNumber"/>
        <w:spacing w:line="240" w:lineRule="auto"/>
        <w:ind w:left="720"/>
      </w:pPr>
      <w:r/>
      <w:r>
        <w:t xml:space="preserve">Paragraphs 9-10: Source 1, Source 3, Source 4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https://www.gatekeeperhq.com/blog/how-ai-will-elevate-supplier-relationship-management-srm</w:t>
        </w:r>
      </w:hyperlink>
      <w:r>
        <w:t xml:space="preserve"> - Please view link - unable to able to access data</w:t>
      </w:r>
      <w:r/>
    </w:p>
    <w:p>
      <w:pPr>
        <w:pStyle w:val="ListNumber"/>
        <w:spacing w:line="240" w:lineRule="auto"/>
        <w:ind w:left="720"/>
      </w:pPr>
      <w:r/>
      <w:hyperlink r:id="rId11">
        <w:r>
          <w:rPr>
            <w:color w:val="0000EE"/>
            <w:u w:val="single"/>
          </w:rPr>
          <w:t>https://www.ft.com/content/1026fd13-d7f1-40de-a0d6-9e4843ac3d29</w:t>
        </w:r>
      </w:hyperlink>
      <w:r>
        <w:t xml:space="preserve"> - This article discusses the growing importance of contract lifecycle management (CLM) software, particularly in the context of generative AI advancements. It highlights recent mergers and acquisitions in the legal tech sector, such as DocuSign's acquisition of Lexion and Icertis's partnership with Evisort. The piece also notes that approximately 55% of corporate legal departments currently use CLM systems, indicating significant potential for market expansion. The integration of generative AI is expected to drive further growth and consolidation in the CLM market, enhancing contract management processes and offering cost-saving opportunities for businesses.</w:t>
      </w:r>
      <w:r/>
    </w:p>
    <w:p>
      <w:pPr>
        <w:pStyle w:val="ListNumber"/>
        <w:spacing w:line="240" w:lineRule="auto"/>
        <w:ind w:left="720"/>
      </w:pPr>
      <w:r/>
      <w:hyperlink r:id="rId12">
        <w:r>
          <w:rPr>
            <w:color w:val="0000EE"/>
            <w:u w:val="single"/>
          </w:rPr>
          <w:t>https://www.flyrank.com/blogs/ai-insights/how-ai-transforms-supplier-relationship-management</w:t>
        </w:r>
      </w:hyperlink>
      <w:r>
        <w:t xml:space="preserve"> - This article explores how artificial intelligence (AI) is revolutionising Supplier Relationship Management (SRM). It outlines key benefits of AI in SRM, including enhanced visibility and transparency through real-time data acquisition, improved risk management via predictive analytics, and more effective supplier performance evaluation. The piece also discusses practical applications of AI, such as AI-powered demand forecasting, improved supplier communication through chatbots, continuous monitoring of supplier performance, and scenario analysis for risk assessment. These AI-driven approaches aim to optimise SRM processes, leading to more robust and efficient supply chain management.</w:t>
      </w:r>
      <w:r/>
    </w:p>
    <w:p>
      <w:pPr>
        <w:pStyle w:val="ListNumber"/>
        <w:spacing w:line="240" w:lineRule="auto"/>
        <w:ind w:left="720"/>
      </w:pPr>
      <w:r/>
      <w:hyperlink r:id="rId13">
        <w:r>
          <w:rPr>
            <w:color w:val="0000EE"/>
            <w:u w:val="single"/>
          </w:rPr>
          <w:t>https://www.gainfront.com/learn/supplier-relationship-management-with-ai/</w:t>
        </w:r>
      </w:hyperlink>
      <w:r>
        <w:t xml:space="preserve"> - This article examines the role of AI and predictive analytics in enhancing Supplier Relationship Management (SRM). It highlights how AI technologies, including predictive analytics and Large Language Models (LLMs), can analyse unstructured data to offer insights based on supplier behaviour, past performance, and external factors. The piece discusses benefits such as forecasting supplier performance, detecting supplier risks, and improving data-driven decision-making. It also outlines advantages of data analytics in SRM, including better supplier selection, operational efficiency, supplier collaboration, full visibility, risk mitigation, and informed decision-making.</w:t>
      </w:r>
      <w:r/>
    </w:p>
    <w:p>
      <w:pPr>
        <w:pStyle w:val="ListNumber"/>
        <w:spacing w:line="240" w:lineRule="auto"/>
        <w:ind w:left="720"/>
      </w:pPr>
      <w:r/>
      <w:hyperlink r:id="rId14">
        <w:r>
          <w:rPr>
            <w:color w:val="0000EE"/>
            <w:u w:val="single"/>
          </w:rPr>
          <w:t>https://www.leewayhertz.com/ai-in-supplier-management/</w:t>
        </w:r>
      </w:hyperlink>
      <w:r>
        <w:t xml:space="preserve"> - This article delves into the benefits of integrating artificial intelligence (AI) into supplier management processes. It outlines advantages such as reduced costs through expedited data analysis, enhanced efficiency via improved communication and collaboration, and improved product quality through continuous communication and quality control. The piece also discusses how AI facilitates supply chain consolidation by fostering a profound understanding between organizations and suppliers, leading to more efficient and productive supply chains. These AI-driven approaches aim to optimise supplier management, resulting in mutually beneficial and resilient partnerships.</w:t>
      </w:r>
      <w:r/>
    </w:p>
    <w:p>
      <w:pPr>
        <w:pStyle w:val="ListNumber"/>
        <w:spacing w:line="240" w:lineRule="auto"/>
        <w:ind w:left="720"/>
      </w:pPr>
      <w:r/>
      <w:hyperlink r:id="rId15">
        <w:r>
          <w:rPr>
            <w:color w:val="0000EE"/>
            <w:u w:val="single"/>
          </w:rPr>
          <w:t>https://smartechmolabs.com/ai-in-enhancing-supplier-relationship-management/</w:t>
        </w:r>
      </w:hyperlink>
      <w:r>
        <w:t xml:space="preserve"> - This article highlights key AI applications in enhancing Supplier Relationship Management (SRM). It covers automated supplier evaluation, predictive risk management, contract and compliance management, smart negotiation assistance, and automated communication and issue resolution. The piece also discusses the benefits of AI in SRM, including improved supplier selection, cost savings, stronger supplier collaboration, and increased efficiency. It concludes by emphasising that AI is redefining how businesses manage supplier relationships, making them more strategic, proactive, and efficient, thereby providing a competitive edge in supply chain management.</w:t>
      </w:r>
      <w:r/>
    </w:p>
    <w:p>
      <w:pPr>
        <w:pStyle w:val="ListNumber"/>
        <w:spacing w:line="240" w:lineRule="auto"/>
        <w:ind w:left="720"/>
      </w:pPr>
      <w:r/>
      <w:hyperlink r:id="rId16">
        <w:r>
          <w:rPr>
            <w:color w:val="0000EE"/>
            <w:u w:val="single"/>
          </w:rPr>
          <w:t>https://ironcladapp.com/journal/procurement/ai-in-procurement/</w:t>
        </w:r>
      </w:hyperlink>
      <w:r>
        <w:t xml:space="preserve"> - This article explores the role of artificial intelligence (AI) in procurement, focusing on its applications in Supplier Relationship Management (SRM). It discusses how AI enables data-driven decision-making by analysing vast amounts of data, predictive analytics for forecasting procurement needs and potential supply chain disruptions, real-time supplier performance monitoring, cost optimisation through identifying savings opportunities, risk management by assessing and mitigating supplier-related risks, and enhanced contract management by streamlining procurement contracts and improving compliance. These AI applications aim to transform procurement processes, leading to more efficient and effective SRM.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tekeeperhq.com/blog/how-ai-will-elevate-supplier-relationship-management-srm" TargetMode="External"/><Relationship Id="rId11" Type="http://schemas.openxmlformats.org/officeDocument/2006/relationships/hyperlink" Target="https://www.ft.com/content/1026fd13-d7f1-40de-a0d6-9e4843ac3d29" TargetMode="External"/><Relationship Id="rId12" Type="http://schemas.openxmlformats.org/officeDocument/2006/relationships/hyperlink" Target="https://www.flyrank.com/blogs/ai-insights/how-ai-transforms-supplier-relationship-management" TargetMode="External"/><Relationship Id="rId13" Type="http://schemas.openxmlformats.org/officeDocument/2006/relationships/hyperlink" Target="https://www.gainfront.com/learn/supplier-relationship-management-with-ai/" TargetMode="External"/><Relationship Id="rId14" Type="http://schemas.openxmlformats.org/officeDocument/2006/relationships/hyperlink" Target="https://www.leewayhertz.com/ai-in-supplier-management/" TargetMode="External"/><Relationship Id="rId15" Type="http://schemas.openxmlformats.org/officeDocument/2006/relationships/hyperlink" Target="https://smartechmolabs.com/ai-in-enhancing-supplier-relationship-management/" TargetMode="External"/><Relationship Id="rId16" Type="http://schemas.openxmlformats.org/officeDocument/2006/relationships/hyperlink" Target="https://ironcladapp.com/journal/procurement/ai-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