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Mac-Tech drives metal fabrication innovation with IoT and AI-powered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realm of metal fabrication, the integration of advanced data analytics and Internet of Things (IoT) technologies is no longer a mere technological enhancement but a strategic necessity. Joe Ryan, President of Mac-Tech, underscores this transition from traditional manual processes to intelligent, data-driven fabrication environments as a crucial business opportunity that drives growth, efficiency, and competitiveness.</w:t>
      </w:r>
      <w:r/>
    </w:p>
    <w:p>
      <w:r/>
      <w:r>
        <w:t>Mac-Tech approaches metal fabrication with a dual focus on operational excellence and financial prudence. With a leadership background rooted in finance, Ryan highlights the importance of quantifying improvements and demonstrating clear returns on investment (ROI) for clients. Instead of simply selling machines, Mac-Tech delivers comprehensive solutions that embed IoT-enabled sensors and sophisticated software platforms directly into fabrication workflows. This enables real-time data collection and analysis, empowering clients to make more informed decisions around production scheduling, inventory management, and quality control. The result is a reduction in waste, shorter lead times, and enhanced profitability.</w:t>
      </w:r>
      <w:r/>
    </w:p>
    <w:p>
      <w:r/>
      <w:r>
        <w:t>The integration of IoT facilitates predictive maintenance capabilities, a critical factor in boosting operational efficiency. By monitoring equipment performance continuously, companies can anticipate failures before they occur, optimising maintenance schedules and reducing costly downtime. This aspect is widely recognised in the metal fabrication industry as transformative. Beyond maintenance, IoT supports real-time production monitoring, quality assurance, and energy management, enhancing both product quality and sustainability.</w:t>
      </w:r>
      <w:r/>
    </w:p>
    <w:p>
      <w:r/>
      <w:r>
        <w:t>Industry 4.0 technologies, particularly the fusion of IoT and Artificial Intelligence (AI), further augment these capabilities. AI-driven analytics process vast amounts of data to identify inefficiencies, predict maintenance needs, and automate complex tasks. This convergence not only reduces cycle times but also improves overall competitiveness by enabling rapid adaptation to market demands and higher customisation levels.</w:t>
      </w:r>
      <w:r/>
    </w:p>
    <w:p>
      <w:r/>
      <w:r>
        <w:t>Mac-Tech’s solutions are designed with flexibility to suit various production scales and financial profiles. From automated nesting software to advanced fiber laser cutting systems, businesses can implement phased investments aligned with their budgets and growth plans. These scalable offerings allow clients to begin realising benefits such as reduced scrap rates and increased throughput relatively quickly, often within months of deployment.</w:t>
      </w:r>
      <w:r/>
    </w:p>
    <w:p>
      <w:r/>
      <w:r>
        <w:t>Importantly, Mac-Tech emphasises interoperability. Their systems are built to integrate seamlessly with existing machinery and enterprise resource planning (ERP) software, preserving previous investments while enhancing data visibility. This open approach supports smoother transitions to digital fabrication environments and minimises operational disruptions during upgrades.</w:t>
      </w:r>
      <w:r/>
    </w:p>
    <w:p>
      <w:r/>
      <w:r>
        <w:t>The financial strategy behind technology adoption is crucial. Ryan advises businesses to undertake detailed cost-benefit analyses that encompass both direct savings—like lower scrap and maintenance costs—and indirect advantages such as improved delivery speeds and customer satisfaction. Strategic alignment of technology investments with cash flow and capital budgeting is essential, with options like leasing or phased purchasing helping to manage upfront costs.</w:t>
      </w:r>
      <w:r/>
    </w:p>
    <w:p>
      <w:r/>
      <w:r>
        <w:t>In summary, the shift from the shop floor to the data floor through the adoption of IoT and advanced analytics stands as a pivotal evolution in metal fabrication. Companies that embrace these technologies can unlock valuable insights, optimise processes, and drive sustainable growth. As noted by various industry insights, the intertwining of IoT and AI not only revolutionises maintenance and production monitoring but also enhances product quality, safety, and operational agility. For metal fabricators seeking a competitive edge, integrating these digital tools offers a pathway to superior efficiency, profitability, and market responsiveness.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https://mac-tech.com/metal-fab-equip/from-shop-floor-to-data-floor-unlocking-fabrication-insights-through-analytics/</w:t>
        </w:r>
      </w:hyperlink>
      <w:r>
        <w:t xml:space="preserve"> - Please view link - unable to able to access data</w:t>
      </w:r>
      <w:r/>
    </w:p>
    <w:p>
      <w:pPr>
        <w:pStyle w:val="ListNumber"/>
        <w:spacing w:line="240" w:lineRule="auto"/>
        <w:ind w:left="720"/>
      </w:pPr>
      <w:r/>
      <w:hyperlink r:id="rId11">
        <w:r>
          <w:rPr>
            <w:color w:val="0000EE"/>
            <w:u w:val="single"/>
          </w:rPr>
          <w:t>https://vayjo.com/metal-fabrication/how-iot-transforms-maintenance-in-metal-fabrication/</w:t>
        </w:r>
      </w:hyperlink>
      <w:r>
        <w:t xml:space="preserve"> - This article discusses how the Internet of Things (IoT) is revolutionising maintenance practices in metal fabrication. It highlights the role of IoT in predictive maintenance, real-time monitoring, and the financial benefits of these technological advancements. By integrating IoT, companies can monitor equipment performance, predict potential failures, and optimise maintenance schedules, leading to increased efficiency and reduced downtime. The piece also emphasises the importance of IoT in enhancing operational efficiency and cost savings within the metal fabrication industry.</w:t>
      </w:r>
      <w:r/>
    </w:p>
    <w:p>
      <w:pPr>
        <w:pStyle w:val="ListNumber"/>
        <w:spacing w:line="240" w:lineRule="auto"/>
        <w:ind w:left="720"/>
      </w:pPr>
      <w:r/>
      <w:hyperlink r:id="rId12">
        <w:r>
          <w:rPr>
            <w:color w:val="0000EE"/>
            <w:u w:val="single"/>
          </w:rPr>
          <w:t>https://italfaber.it/en/The-impact-of-industry-4-0-in-the-digitalization-of-metal-constructions-technologies-processes-and-competitive-advantages/</w:t>
        </w:r>
      </w:hyperlink>
      <w:r>
        <w:t xml:space="preserve"> - This article explores the impact of Industry 4.0 on the digitalisation of metal constructions, focusing on technologies, processes, and competitive advantages. It discusses the integration of Artificial Intelligence (AI) for production process optimisation, the role of Big Data and analytics for continuous improvement, and the implementation of predictive maintenance to reduce downtime. The piece highlights how these advancements contribute to improved product quality, reduced cycle times, and enhanced competitiveness in the metal fabrication sector.</w:t>
      </w:r>
      <w:r/>
    </w:p>
    <w:p>
      <w:pPr>
        <w:pStyle w:val="ListNumber"/>
        <w:spacing w:line="240" w:lineRule="auto"/>
        <w:ind w:left="720"/>
      </w:pPr>
      <w:r/>
      <w:hyperlink r:id="rId13">
        <w:r>
          <w:rPr>
            <w:color w:val="0000EE"/>
            <w:u w:val="single"/>
          </w:rPr>
          <w:t>https://modern-metalworks.com/smart-factories-the-role-of-iot-in-steel-manufacturing/</w:t>
        </w:r>
      </w:hyperlink>
      <w:r>
        <w:t xml:space="preserve"> - This article examines the role of the Internet of Things (IoT) in steel manufacturing, particularly within smart factories. It outlines key applications of IoT, including predictive maintenance to reduce downtime, real-time production monitoring, quality control and defect detection, energy efficiency and sustainability, and inventory and supply chain management. The piece highlights how IoT enhances operational efficiency, product quality, and sustainability in the steel manufacturing industry.</w:t>
      </w:r>
      <w:r/>
    </w:p>
    <w:p>
      <w:pPr>
        <w:pStyle w:val="ListNumber"/>
        <w:spacing w:line="240" w:lineRule="auto"/>
        <w:ind w:left="720"/>
      </w:pPr>
      <w:r/>
      <w:hyperlink r:id="rId14">
        <w:r>
          <w:rPr>
            <w:color w:val="0000EE"/>
            <w:u w:val="single"/>
          </w:rPr>
          <w:t>https://iot.eetimes.com/4-ways-the-iot-improves-metal-fabrication-efficiency/</w:t>
        </w:r>
      </w:hyperlink>
      <w:r>
        <w:t xml:space="preserve"> - This article discusses four ways the Internet of Things (IoT) improves efficiency in metal fabrication. It covers the use of IoT for monitoring weld quality, reducing machine downtime, and enhancing overall productivity. The piece highlights how IoT solutions can lead to increased equipment utilisation, improved weld quality, and proactive maintenance, thereby optimising operations in the metal fabrication industry.</w:t>
      </w:r>
      <w:r/>
    </w:p>
    <w:p>
      <w:pPr>
        <w:pStyle w:val="ListNumber"/>
        <w:spacing w:line="240" w:lineRule="auto"/>
        <w:ind w:left="720"/>
      </w:pPr>
      <w:r/>
      <w:hyperlink r:id="rId15">
        <w:r>
          <w:rPr>
            <w:color w:val="0000EE"/>
            <w:u w:val="single"/>
          </w:rPr>
          <w:t>https://theweldfab.com/smart-factory-integration-iot-and-ai-for-improved-welding-safety/</w:t>
        </w:r>
      </w:hyperlink>
      <w:r>
        <w:t xml:space="preserve"> - This article explores the integration of the Internet of Things (IoT) and Artificial Intelligence (AI) in smart factory environments to enhance welding safety. It discusses how IoT enables real-time monitoring and predictive maintenance of equipment, while AI-driven analytics improve worker safety by tracking movements and vital signs. The piece highlights the transformative impact of these technologies on welding and fabrication processes, leading to safer and more efficient operations.</w:t>
      </w:r>
      <w:r/>
    </w:p>
    <w:p>
      <w:pPr>
        <w:pStyle w:val="ListNumber"/>
        <w:spacing w:line="240" w:lineRule="auto"/>
        <w:ind w:left="720"/>
      </w:pPr>
      <w:r/>
      <w:hyperlink r:id="rId16">
        <w:r>
          <w:rPr>
            <w:color w:val="0000EE"/>
            <w:u w:val="single"/>
          </w:rPr>
          <w:t>https://sl-industries.com/the-evolution-of-smart-manufacturing-integrating-iot-and-ai-in-metal-fabrication/</w:t>
        </w:r>
      </w:hyperlink>
      <w:r>
        <w:t xml:space="preserve"> - This article examines the evolution of smart manufacturing through the integration of the Internet of Things (IoT) and Artificial Intelligence (AI) in metal fabrication. It outlines key benefits of IoT, including real-time monitoring, predictive maintenance, supply chain optimisation, and energy efficiency. The piece also discusses AI-driven innovations, such as machine learning algorithms that analyse data to improve manufacturing processes, enhance quality control, and automate complex tasks, thereby driving efficiency and competitiveness in the metal fabrication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c-tech.com/metal-fab-equip/from-shop-floor-to-data-floor-unlocking-fabrication-insights-through-analytics/" TargetMode="External"/><Relationship Id="rId11" Type="http://schemas.openxmlformats.org/officeDocument/2006/relationships/hyperlink" Target="https://vayjo.com/metal-fabrication/how-iot-transforms-maintenance-in-metal-fabrication/" TargetMode="External"/><Relationship Id="rId12" Type="http://schemas.openxmlformats.org/officeDocument/2006/relationships/hyperlink" Target="https://italfaber.it/en/The-impact-of-industry-4-0-in-the-digitalization-of-metal-constructions-technologies-processes-and-competitive-advantages/" TargetMode="External"/><Relationship Id="rId13" Type="http://schemas.openxmlformats.org/officeDocument/2006/relationships/hyperlink" Target="https://modern-metalworks.com/smart-factories-the-role-of-iot-in-steel-manufacturing/" TargetMode="External"/><Relationship Id="rId14" Type="http://schemas.openxmlformats.org/officeDocument/2006/relationships/hyperlink" Target="https://iot.eetimes.com/4-ways-the-iot-improves-metal-fabrication-efficiency/" TargetMode="External"/><Relationship Id="rId15" Type="http://schemas.openxmlformats.org/officeDocument/2006/relationships/hyperlink" Target="https://theweldfab.com/smart-factory-integration-iot-and-ai-for-improved-welding-safety/" TargetMode="External"/><Relationship Id="rId16" Type="http://schemas.openxmlformats.org/officeDocument/2006/relationships/hyperlink" Target="https://sl-industries.com/the-evolution-of-smart-manufacturing-integrating-iot-and-ai-in-metal-fabr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