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disciplined sourcing stops toy and tool supply headaches before they start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Finding the right wholesale partners for tools and toys is less about luck and more about disciplined sourcing: verifying stock stability, safety compliance and commercial terms, then building the relationship so your store isn't scrambling when demand spikes. Inventory Source’s guide sets out the essentials — steady inventory, clear fulfilment timelines, flexible minimum order quantities (MOQs) and transparent terms — but those principles sit within a wider ecosystem of trade directories, trade shows, safety rules and data tools that every retailer should use before writing a big cheque.</w:t>
      </w:r>
      <w:r/>
    </w:p>
    <w:p>
      <w:r/>
      <w:r>
        <w:t>What a dependable supplier looks like - Predictable inventory and fulfilment. Inventory Source emphasises that stockouts and backorders are the most damaging problems for retailers; suppliers that publish accurate inventory feeds and predictable lead times reduce both customer complaints and margin erosion. Look for partners that offer real-time or frequently updated inventory data and clearly stated turnaround times. - Commercial flexibility. Competitive pricing, sensible bulk discounts and low or tiered MOQs let smaller retailers test ranges without being locked into slow-moving SKUs. Inventory Source recommends testing with smaller orders first to build confidence. - Clear, responsive communication. Shipping costs, return windows, warranty policies and a named contact should all be non‑negotiable items on your checklist. Suppliers who hide these details are often the same ones that make fault resolution costly and slow.</w:t>
      </w:r>
      <w:r/>
    </w:p>
    <w:p>
      <w:r/>
      <w:r>
        <w:t>Where to find suppliers — and why to diversify channels - Trade directories and validated lists. Platforms that verify supplier details save time and reduce risk. ThomasNet, for example, operates verified badges and downloadable supplier summary reports that let procurement teams filter by capabilities, certifications and location — useful for sourcing industrial tools and hardware. - B2B marketplaces. Marketplaces such as Faire, Handshake and Tundra host many US-based distributors and are convenient for small and mid-sized retailers, often providing buyer protection and built‑in reordering tools. Specialist toy marketplaces and curated platforms — including Abound and sites aimed at toy buyers — can surface niche or eco‑friendly lines that differentiate your offer. - Manufacturer direct relationships. Where possible, approach brands directly. Manufacturer programmes frequently offer the best pricing and first access to new lines, but they usually require proof of resale status and some commercial history. - Trade shows. Face‑to‑face selling still matters: the Toy Association’s Toy Fair New York remains the Western Hemisphere’s largest toy trade event, bringing thousands of buyers and exhibitors together to inspect samples, discuss terms and secure early allocations for key seasonal lines. Attending trade events is one of the quickest ways to assess product quality and negotiate favourable opening terms.</w:t>
      </w:r>
      <w:r/>
    </w:p>
    <w:p>
      <w:r/>
      <w:r>
        <w:t>Compliance and product safety — non‑negotiable for toys (and important for tools) Toys carry specific, legally binding safety obligations. The US Consumer Product Safety Commission explains that the Consumer Product Safety Improvement Act (CPSIA) and the mandatory ASTM F963 standard set third‑party testing, labelling and material limits (for example, on lead and phthalates) for children’s products. Retailers must ensure suppliers can produce Children’s Product Certificates and test reports where required; vague answers or missing paperwork are a clear deal‑breaker. For tools, ask about relevant standards and warranty terms and insist on samples for physical inspection of safety and durability.</w:t>
      </w:r>
      <w:r/>
    </w:p>
    <w:p>
      <w:r/>
      <w:r>
        <w:t>Vetting: how to go beyond a glossy website - Validate identity and history. The Better Business Bureau recommends checking physical addresses, business registrations and complaint histories, and seeing how (and whether) suppliers respond to disputes. Combine BBB checks with Google Business Profiles and state business filings to confirm legitimacy. - Use verified supplier tools. ThomasNet’s verified supplier badges and report downloads make it easier to shortlist distributors that have passed basic vetting. For ecommerce and private‑label sourcing, Jungle Scout’s supplier database can reveal manufacturer shipping patterns and customs data, helping you confirm production volumes and legitimate supply chains. - Request samples and run small test orders. Nothing replaces a hands‑on assessment. Samples reveal packaging quality, labelling accuracy and shipping protection. Use a small, paid order to verify fulfilment speed, customer service responsiveness and returns handling. - Review contracts and policies in writing. Make sure MOQs, payment terms, lead times, credit terms and returns are all spelled out in the contract. Ask about insurance for transit damage and who bears the cost of freight claims.</w:t>
      </w:r>
      <w:r/>
    </w:p>
    <w:p>
      <w:r/>
      <w:r>
        <w:t>Red flags to act on immediately - No verifiable contact details or evasive answers about business registration. - Prices that are dramatically lower than market rates — this often signals counterfeit, substandard product or unstated safety or warranty problems. - Refusal to provide samples, test certificates or third‑party lab reports (especially for toys). - No clear returns, refunds or shipping policies.</w:t>
      </w:r>
      <w:r/>
    </w:p>
    <w:p>
      <w:r/>
      <w:r>
        <w:t>Operational tools and automation Inventory sync and order automation reduce human error and prevent overselling. Inventory Source positions itself as a platform that links suppliers to retailers and automates inventory updates and order routing; other tools such as Jungle Scout and SaleHoo help with product research and supplier discovery. Use these tools to monitor bestseller trends, manage SKUs across channels and schedule reorders before peak periods.</w:t>
      </w:r>
      <w:r/>
    </w:p>
    <w:p>
      <w:r/>
      <w:r>
        <w:t>Negotiation and relationship management Start small, pay on time and scale deliberately. Suppliers reward reliability with better pricing, priority allocations and more flexible MOQs. Provide constructive feedback on packaging or quality issues and treat early problems as part of the onboarding process rather than grounds for immediate termination — often, the best improvements come after a few small cycles. As your purchases grow, ask for formalised benefits: volume discounts, expedited replenishment slots and first notice of new product lines.</w:t>
      </w:r>
      <w:r/>
    </w:p>
    <w:p>
      <w:r/>
      <w:r>
        <w:t>A short checklist to use at first contact - Confirm legal business name, physical address and tax/resale credentials. - Ask for samples and product safety documentation (ASTM, CPSIA or equivalent). - Obtain written MOQs, lead times, shipping costs and return terms. - Check third‑party reviews, BBB complaints and any trade‑directory verification badges. - Run a paid test order to assess fulfilment and customer service. - Negotiate credit or payment terms as you expand volumes.</w:t>
      </w:r>
      <w:r/>
    </w:p>
    <w:p>
      <w:r/>
      <w:r>
        <w:t>Conclusion Sourcing tools and toys profitably is a discipline that combines careful due diligence, the right discovery channels and operational rigour. Inventory Source’s guide correctly highlights the practical building blocks — inventory reliability, transparent terms and flexible MOQs — but successful retailers also layer in independent verification (via directories and BBB checks), regulatory compliance checks (CPSC and ASTM for toys), and data‑driven supplier research (Jungle Scout and trade reports). Treat supplier selection as an investment: a few prudent tests and a clear contract up front will protect margins and reputation when seasonal demand inevitably arrives.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https://www.inventorysource.com/tools-toys-wholesale-suppliers-retail/</w:t>
        </w:r>
      </w:hyperlink>
      <w:r>
        <w:t xml:space="preserve"> - Please view link - unable to able to access data</w:t>
      </w:r>
      <w:r/>
    </w:p>
    <w:p>
      <w:pPr>
        <w:pStyle w:val="ListNumber"/>
        <w:spacing w:line="240" w:lineRule="auto"/>
        <w:ind w:left="720"/>
      </w:pPr>
      <w:r/>
      <w:hyperlink r:id="rId10">
        <w:r>
          <w:rPr>
            <w:color w:val="0000EE"/>
            <w:u w:val="single"/>
          </w:rPr>
          <w:t>https://www.inventorysource.com/tools-toys-wholesale-suppliers-retail/</w:t>
        </w:r>
      </w:hyperlink>
      <w:r>
        <w:t xml:space="preserve"> - Inventory Source’s guide explains how to find top tools and toys wholesale suppliers for retail businesses. It emphasises reliable inventory levels, clear fulfilment timelines, competitive pricing, and flexible minimum order quantities to avoid stockouts and overcommitment. The article lists popular product categories such as hand tools, power tools, hardware, construction gear, educational toys, outdoor play items, games, and STEM kits, and recommends trade directories, B2B platforms, manufacturer direct partnerships, and trade shows for sourcing. It also stresses vetting suppliers for safety certifications, requesting samples, reviewing contracts and return policies, and building long-term relationships to support retail growth and increase resilience.</w:t>
      </w:r>
      <w:r/>
    </w:p>
    <w:p>
      <w:pPr>
        <w:pStyle w:val="ListNumber"/>
        <w:spacing w:line="240" w:lineRule="auto"/>
        <w:ind w:left="720"/>
      </w:pPr>
      <w:r/>
      <w:hyperlink r:id="rId11">
        <w:r>
          <w:rPr>
            <w:color w:val="0000EE"/>
            <w:u w:val="single"/>
          </w:rPr>
          <w:t>https://help.thomasnet.com/search-for-identify-thomas-registered-thomas-verified-supplier</w:t>
        </w:r>
      </w:hyperlink>
      <w:r>
        <w:t xml:space="preserve"> - ThomasNet’s supplier discovery and help pages outline validated supplier badges and tools to find and evaluate industrial and hardware suppliers in North America. The Thomas Registered and Thomas Verified badges indicate progressively stronger validation of company details, product listings, and contact information, helping buyers filter search results by certification, location, or capabilities. The platform offers supplier summary reports, saved shortlists, and filters for quality standards and diversity status, enabling efficient comparison of potential distributors. ThomasNet emphasises contact options, request-for-quote workflow, and the ability to access downloadable supplier reports, which supports due diligence and reduces sourcing risk for buyers' procurement teams.</w:t>
      </w:r>
      <w:r/>
    </w:p>
    <w:p>
      <w:pPr>
        <w:pStyle w:val="ListNumber"/>
        <w:spacing w:line="240" w:lineRule="auto"/>
        <w:ind w:left="720"/>
      </w:pPr>
      <w:r/>
      <w:hyperlink r:id="rId12">
        <w:r>
          <w:rPr>
            <w:color w:val="0000EE"/>
            <w:u w:val="single"/>
          </w:rPr>
          <w:t>https://www.toyfairny.com/PressRoom2/News/2025_News/119-toy-fair-unites-global-play-community-to-drive-business-growth-and-celebrate-latest-innovations.aspx</w:t>
        </w:r>
      </w:hyperlink>
      <w:r>
        <w:t xml:space="preserve"> - The Toy Association’s Toy Fair New York press release describes Toy Fair as the largest trade event for the toy industry in the Western Hemisphere, bringing thousands of buyers, manufacturers and retailers together to preview new products and place orders. Held at the Javits Centre, the show enables face-to-face meetings, sample inspection, trend discovery and deal-making across hundreds of exhibitors. The 2025 event highlighted global participation, educational programming and opportunities for retailers to secure early access to holiday and seasonal lines. The release shows why trade shows are valuable sourcing venues for discovering suppliers and building direct manufacturer relationships effectively.</w:t>
      </w:r>
      <w:r/>
    </w:p>
    <w:p>
      <w:pPr>
        <w:pStyle w:val="ListNumber"/>
        <w:spacing w:line="240" w:lineRule="auto"/>
        <w:ind w:left="720"/>
      </w:pPr>
      <w:r/>
      <w:hyperlink r:id="rId13">
        <w:r>
          <w:rPr>
            <w:color w:val="0000EE"/>
            <w:u w:val="single"/>
          </w:rPr>
          <w:t>https://www.cpsc.gov/Business--Manufacturing/Business-Education/Toy-Safety</w:t>
        </w:r>
      </w:hyperlink>
      <w:r>
        <w:t xml:space="preserve"> - The United States Consumer Product Safety Commission’s toy safety guidance explains legal requirements under the Consumer Product Safety Improvement Act and the mandatory adoption of ASTM F963 as the federal toy safety standard. It defines what constitutes a toy, outlines testing and certification obligations, and clarifies which age ranges require third-party testing and Children’s Product Certificates. The page directs businesses to ASTM resources for standards, stresses compliance with limits on lead and phthalates, and explains labelling and documentation expectations for importers. This guidance helps retailers and suppliers understand safety obligations, avoid recalls, and ensure children’s products meet federal requirements.</w:t>
      </w:r>
      <w:r/>
    </w:p>
    <w:p>
      <w:pPr>
        <w:pStyle w:val="ListNumber"/>
        <w:spacing w:line="240" w:lineRule="auto"/>
        <w:ind w:left="720"/>
      </w:pPr>
      <w:r/>
      <w:hyperlink r:id="rId14">
        <w:r>
          <w:rPr>
            <w:color w:val="0000EE"/>
            <w:u w:val="single"/>
          </w:rPr>
          <w:t>https://www.bbb.org/article/tips/21401-bbb-tip-how-to-research-any-business-before-you-buy</w:t>
        </w:r>
      </w:hyperlink>
      <w:r>
        <w:t xml:space="preserve"> - The Better Business Bureau’s guide explains practical steps to research any business before engaging with suppliers. It recommends verifying physical addresses and robust contact details, checking business registration with state agencies, and confirming secure payment processes such as HTTPS. The page advises looking for trustmarks and industry accreditations, reviewing BBB ratings and complaint histories, and assessing how companies respond to disputes. It also suggests using Google Business Profiles, trade directories, and customer reviews to gauge reputation. These vetting steps help retailers identify red flags, verify legitimacy, and choose dependable wholesale partners to reduce the risk of fraud and supply disruptions.</w:t>
      </w:r>
      <w:r/>
    </w:p>
    <w:p>
      <w:pPr>
        <w:pStyle w:val="ListNumber"/>
        <w:spacing w:line="240" w:lineRule="auto"/>
        <w:ind w:left="720"/>
      </w:pPr>
      <w:r/>
      <w:hyperlink r:id="rId15">
        <w:r>
          <w:rPr>
            <w:color w:val="0000EE"/>
            <w:u w:val="single"/>
          </w:rPr>
          <w:t>https://www.junglescout.com/blog/how-to-find-a-supplier/</w:t>
        </w:r>
      </w:hyperlink>
      <w:r>
        <w:t xml:space="preserve"> - Jungle Scout’s guide to finding a supplier describes practical methods for sourcing manufacturers and distributors, especially for ecommerce and Amazon sellers. It explains how to use the Supplier Database to search by ASIN, product keyword, company or supplier name and highlights filters like country of origin and product category. The article emphasises verifying legitimacy through shipping data and customs records, analysing shipment volumes and top customers, and using supplier profiles to shortlist candidates. Jungle Scout recommends requesting samples, comparing quotes, and performing due diligence, making the Supplier Database a research tool that reduces risk when selecting vendors for private-label inventory.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ntorysource.com/tools-toys-wholesale-suppliers-retail/" TargetMode="External"/><Relationship Id="rId11" Type="http://schemas.openxmlformats.org/officeDocument/2006/relationships/hyperlink" Target="https://help.thomasnet.com/search-for-identify-thomas-registered-thomas-verified-supplier" TargetMode="External"/><Relationship Id="rId12" Type="http://schemas.openxmlformats.org/officeDocument/2006/relationships/hyperlink" Target="https://www.toyfairny.com/PressRoom2/News/2025_News/119-toy-fair-unites-global-play-community-to-drive-business-growth-and-celebrate-latest-innovations.aspx" TargetMode="External"/><Relationship Id="rId13" Type="http://schemas.openxmlformats.org/officeDocument/2006/relationships/hyperlink" Target="https://www.cpsc.gov/Business--Manufacturing/Business-Education/Toy-Safety" TargetMode="External"/><Relationship Id="rId14" Type="http://schemas.openxmlformats.org/officeDocument/2006/relationships/hyperlink" Target="https://www.bbb.org/article/tips/21401-bbb-tip-how-to-research-any-business-before-you-buy" TargetMode="External"/><Relationship Id="rId15" Type="http://schemas.openxmlformats.org/officeDocument/2006/relationships/hyperlink" Target="https://www.junglescout.com/blog/how-to-find-a-suppl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