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advanced data analytics is transforming 3PL partnerships for sustainable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increasingly complex supply chain landscape, the role of data has become paramount, especially for brands relying on third-party logistics providers (3PLs). Many companies find themselves frustrated when their 3PL partners fail to provide meaningful insights from supply chain data, leaving them dependent on obscure spreadsheets with little explanatory support. This disconnect was underscored by a recent discussion with a brand seeking to exit their 3PL relationship due to a lack of transparent and actionable data sharing.</w:t>
      </w:r>
      <w:r/>
    </w:p>
    <w:p>
      <w:r/>
      <w:r>
        <w:t>Jordan Johnson, Director of Data &amp; Analytics at Barrett Distribution, highlights that data's central importance in supply chain operations boils down to two critical factors: cost management and service quality. As operational costs soar, brands must leverage accurate data to optimise spending while maintaining visibility over inventory and customer deliveries—a baseline expectation in today’s market. Visibility not only informs customers where products are but also when these will arrive, striking a crucial balance between cost efficiency and service excellence.</w:t>
      </w:r>
      <w:r/>
    </w:p>
    <w:p>
      <w:r/>
      <w:r>
        <w:t>The evolution of data analytics within 3PL is rapidly accelerating with the adoption of automation technologies such as robotics and computer vision, which are becoming more accessible and less capital intensive. Looking beyond basic reporting, the industry is now turning towards agentic AI solutions that proactively detect anomalies and forecast potential disruptions before they escalate. This shift marks a significant step from reactive to predictive analytics, enhancing supply chain resilience.</w:t>
      </w:r>
      <w:r/>
    </w:p>
    <w:p>
      <w:r/>
      <w:r>
        <w:t>What distinguishes an outstanding 3PL analytics team is its dual capability to empower internal operations and deliver external client insights. Barrett, for instance, integrates client-accessible dashboards and portals, supports monthly and quarterly performance reviews, and maintains in-house analytics ownership to ensure agility. Their approach contextualises raw data, translating it into strategic guidance that enables brands to act decisively. This methodology emphasizes not just data availability but its comprehension—a gap many 3PLs fail to bridge.</w:t>
      </w:r>
      <w:r/>
    </w:p>
    <w:p>
      <w:r/>
      <w:r>
        <w:t>Frequent review cycles are critical in preventing costly inventory errors. Dashboards illuminate fast-moving stock at risk of depletion and identify slow-moving products languishing beyond appropriate time frames, such as 90 days in inventory. Incorporating nuances like seasonality and product characteristics enables more precise recommendations, which in turn supports better planning, lowers surprises, and reduces carry costs.</w:t>
      </w:r>
      <w:r/>
    </w:p>
    <w:p>
      <w:r/>
      <w:r>
        <w:t>Forecasting and budgeting are also core areas where advanced analytics prove invaluable. Barrett collaborates closely with clients by converting sales forecasts into volume and cost projections or deploying machine learning models for companies lacking internal forecasting. This facilitates realistic budgeting and resource alignment, vital for scaling brands.</w:t>
      </w:r>
      <w:r/>
    </w:p>
    <w:p>
      <w:r/>
      <w:r>
        <w:t>Beyond forecasting, the use of anomaly detection systems further fortifies operations by flagging deviations from historical performance swiftly. Such real-time visibility is critical for timely intervention, ultimately preserving cost-effectiveness and service reliability.</w:t>
      </w:r>
      <w:r/>
    </w:p>
    <w:p>
      <w:r/>
      <w:r>
        <w:t>Concrete cost savings arise from detailed analysis of transportation spend—ensuring clients do not overpay for delivery speeds beyond necessity—and optimizing ordering patterns, such as shifting from partial to full-case shipments to cut down handling expenses. Barrett's partnership with Paccurate enhances this by using cartonization algorithms to select the most appropriate packaging, trimming waste and shipping costs, and offering historical packaging data reviews to refine box selection further.</w:t>
      </w:r>
      <w:r/>
    </w:p>
    <w:p>
      <w:r/>
      <w:r>
        <w:t>Clients benefit from two main access points to their analytics: a self-service web portal with embedded dashboards, and structured business reviews presenting actionable recommendations. Maintaining a balance between fulfillment speed and accuracy is facilitated by embedded quality checks, variable audits, and error-based sampling, supporting rapid, error-free delivery.</w:t>
      </w:r>
      <w:r/>
    </w:p>
    <w:p>
      <w:r/>
      <w:r>
        <w:t>Scaling brands must monitor cost and performance metrics closely, including average cost per package, fulfillment speed targets (e.g., 24-hour fulfillment SLAs), and inbound velocity—the rate at which inventory becomes available for sale. These indicators help ensure growth is sustainable and does not compromise customer experience or profitability.</w:t>
      </w:r>
      <w:r/>
    </w:p>
    <w:p>
      <w:r/>
      <w:r>
        <w:t>The technology backbone powering Barrett’s analytics includes a scalable modern cloud stack featuring Snowflake for data warehousing, dbt for data transformation and business logic, and Tableau for visualization integrated directly into client portals. This infrastructure supports the flexibility needed for growing businesses.</w:t>
      </w:r>
      <w:r/>
    </w:p>
    <w:p>
      <w:r/>
      <w:r>
        <w:t>Notably, Barrett employs transparent productivity metrics linked to profit-sharing incentives, fostering employee engagement without resorting to micromanagement. This approach aligns workforce performance with cost-saving goals, enhancing both efficiency and satisfaction.</w:t>
      </w:r>
      <w:r/>
    </w:p>
    <w:p>
      <w:r/>
      <w:r>
        <w:t>Moreover, comprehensive data collection improves pricing accuracy. New clients may initially face broader pricing estimates, but after accumulating a year’s historical data, more precise and competitive pricing models emerge, reflecting actual performance.</w:t>
      </w:r>
      <w:r/>
    </w:p>
    <w:p>
      <w:r/>
      <w:r>
        <w:t>One increasingly discussed metric is "click to porch," measuring the time elapsed from order placement to doorstep delivery. Minimizing this time frame is vital for enhancing customer satisfaction and encouraging repeat business, although it must be balanced carefully against cost implications.</w:t>
      </w:r>
      <w:r/>
    </w:p>
    <w:p>
      <w:r/>
      <w:r>
        <w:t>Demand forecasting can achieve remarkable granularity with robust data, extending to product categories and even individual items. This is particularly important for sectors like apparel and footwear, where size and seasonality create unique demand patterns.</w:t>
      </w:r>
      <w:r/>
    </w:p>
    <w:p>
      <w:r/>
      <w:r>
        <w:t>Importantly, data fosters stronger client-3PL relationships by establishing a transparent, fact-based dialogue. When both parties reference the same verified data, assumptions diminish, trust grows, and collaboration deepens, ultimately benefiting operational outcomes.</w:t>
      </w:r>
      <w:r/>
    </w:p>
    <w:p>
      <w:r/>
      <w:r>
        <w:t>Custom reporting options further allow clients to tailor insights closely aligned with their strategic objectives, ensuring data serves as a decision-making tool rather than a passive record.</w:t>
      </w:r>
      <w:r/>
    </w:p>
    <w:p>
      <w:r/>
      <w:r>
        <w:t>Internally, data-driven efficiencies arise from accurate forecasting that informs labour planning and equitable productivity tracking, which accelerates and stabilizes fulfilment operations while respecting workforce welfare.</w:t>
      </w:r>
      <w:r/>
    </w:p>
    <w:p>
      <w:r/>
      <w:r>
        <w:t>Industry-wide, multiple sources reinforce these themes. Supply Chain Brain underscores data's role in improving decision-making and customer satisfaction through transparency. Metroscg and Keyence highlight how automation technologies—such as goods-to-person systems, robotic sortation, and Robotic Process Automation (RPA)—are revolutionizing 3PL efficiency, speed, and scalability. The integration of AI and the Internet of Things (IoT) further enhances real-time shipment tracking and predictive decision-making, as detailed by 3Gistix.</w:t>
      </w:r>
      <w:r/>
    </w:p>
    <w:p>
      <w:r/>
      <w:r>
        <w:t>Capgemini’s research reinforces the importance of data governance and intelligent automation within digital supply chains, demonstrating that data accuracy directly correlates to reduced stock-outs and improved productivity.</w:t>
      </w:r>
      <w:r/>
    </w:p>
    <w:p>
      <w:r/>
      <w:r>
        <w:t>Together, these insights paint a comprehensive picture: successful third-party logistics in the modern era is inseparable from sophisticated data analytics and automation capabilities. Brands that settle for opaque spreadsheets and minimal explanation risk inefficiency, inflated costs, and missed growth opportunities. In contrast, supply chain partners like Barrett Distribution, with decades of expertise and a clear data-driven ethos, provide the transparency, foresight, and actionable insights that underpin sustainable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https://www.barrettdistribution.com/behind-the-warehouse-what-your-current-3pl-isnt-telling-you-about-data</w:t>
        </w:r>
      </w:hyperlink>
      <w:r>
        <w:t xml:space="preserve"> - Please view link - unable to able to access data</w:t>
      </w:r>
      <w:r/>
    </w:p>
    <w:p>
      <w:pPr>
        <w:pStyle w:val="ListNumber"/>
        <w:spacing w:line="240" w:lineRule="auto"/>
        <w:ind w:left="720"/>
      </w:pPr>
      <w:r/>
      <w:hyperlink r:id="rId11">
        <w:r>
          <w:rPr>
            <w:color w:val="0000EE"/>
            <w:u w:val="single"/>
          </w:rPr>
          <w:t>https://www.supplychainbrain.com/articles/30883-the-importance-of-data-in-supply-chains</w:t>
        </w:r>
      </w:hyperlink>
      <w:r>
        <w:t xml:space="preserve"> - This article discusses the critical role of data in supply chain operations, emphasizing how data analysis enhances decision-making, streamlines processes, and improves customer satisfaction. It highlights the necessity of transparency and visibility in shipments, the importance of accurate order fulfillment, and the role of data in inventory forecasting. The piece also underscores the significance of data analysis in formulating strategies and introducing new products and services, noting that data alone is insufficient without proper analysis and action.</w:t>
      </w:r>
      <w:r/>
    </w:p>
    <w:p>
      <w:pPr>
        <w:pStyle w:val="ListNumber"/>
        <w:spacing w:line="240" w:lineRule="auto"/>
        <w:ind w:left="720"/>
      </w:pPr>
      <w:r/>
      <w:hyperlink r:id="rId12">
        <w:r>
          <w:rPr>
            <w:color w:val="0000EE"/>
            <w:u w:val="single"/>
          </w:rPr>
          <w:t>https://www.metroscg.com/insights/the-role-of-automation-technology-in-3pl-e-commerce-fulfillment/</w:t>
        </w:r>
      </w:hyperlink>
      <w:r>
        <w:t xml:space="preserve"> - This article explores the integration of automation technology in third-party logistics (3PL) for e-commerce fulfillment. It outlines the benefits of automation, including increased efficiency, faster order processing, optimized warehousing, and cost savings. The piece also discusses the role of automation in enhancing customer service and streamlining returns management. It highlights various automation solutions such as goods-to-person systems, robotic sortation, and box-on-demand technologies, emphasizing their impact on operational efficiency and scalability.</w:t>
      </w:r>
      <w:r/>
    </w:p>
    <w:p>
      <w:pPr>
        <w:pStyle w:val="ListNumber"/>
        <w:spacing w:line="240" w:lineRule="auto"/>
        <w:ind w:left="720"/>
      </w:pPr>
      <w:r/>
      <w:hyperlink r:id="rId13">
        <w:r>
          <w:rPr>
            <w:color w:val="0000EE"/>
            <w:u w:val="single"/>
          </w:rPr>
          <w:t>https://www.keyence.com/products/software/rpa/industries/3pl.jsp</w:t>
        </w:r>
      </w:hyperlink>
      <w:r>
        <w:t xml:space="preserve"> - This page details how Robotic Process Automation (RPA) is transforming third-party logistics (3PL) operations. It outlines the benefits of RPA, including improved order accuracy and speed, better inventory management, faster shipment tracking, cost reduction, and scalability. The article describes how RPA automates repetitive tasks, integrates with various 3PL systems, and enhances operational efficiency. It also discusses the deployment of RPA in order processing, inventory management, shipment tracking, and invoicing, highlighting its role in streamlining 3PL functions.</w:t>
      </w:r>
      <w:r/>
    </w:p>
    <w:p>
      <w:pPr>
        <w:pStyle w:val="ListNumber"/>
        <w:spacing w:line="240" w:lineRule="auto"/>
        <w:ind w:left="720"/>
      </w:pPr>
      <w:r/>
      <w:hyperlink r:id="rId14">
        <w:r>
          <w:rPr>
            <w:color w:val="0000EE"/>
            <w:u w:val="single"/>
          </w:rPr>
          <w:t>https://3gistix.com/technological-integration-and-automation-in-3pl-operations/</w:t>
        </w:r>
      </w:hyperlink>
      <w:r>
        <w:t xml:space="preserve"> - This article examines the integration of advanced technologies in third-party logistics (3PL) operations, focusing on automation, the Internet of Things (IoT), and artificial intelligence (AI). It discusses how automation, including robotics and autonomous vehicles, enhances speed, accuracy, and productivity in warehouses. The piece also explores the role of IoT in providing real-time shipment tracking and inventory monitoring, and how AI and machine learning optimize supply chain workflows and decision-making. It addresses challenges such as high upfront costs and integration with legacy systems.</w:t>
      </w:r>
      <w:r/>
    </w:p>
    <w:p>
      <w:pPr>
        <w:pStyle w:val="ListNumber"/>
        <w:spacing w:line="240" w:lineRule="auto"/>
        <w:ind w:left="720"/>
      </w:pPr>
      <w:r/>
      <w:hyperlink r:id="rId15">
        <w:r>
          <w:rPr>
            <w:color w:val="0000EE"/>
            <w:u w:val="single"/>
          </w:rPr>
          <w:t>https://www.capgemini.com/us-en/insights/research-library/the-importance-of-data-in-digital-supply-chain/</w:t>
        </w:r>
      </w:hyperlink>
      <w:r>
        <w:t xml:space="preserve"> - This report from Capgemini explores the significance of data in digital supply chains, emphasizing how data-driven enterprises are impacting supply chain operations. It discusses the importance of data governance, the role of data in intelligent automation, and the need for a proper data strategy. The report highlights case studies demonstrating increased productivity through intelligent automation and improved data accuracy leading to reduced stock-outs. It concludes by stressing the necessity of data-driven decision-making in modern supply chains.</w:t>
      </w:r>
      <w:r/>
    </w:p>
    <w:p>
      <w:pPr>
        <w:pStyle w:val="ListNumber"/>
        <w:spacing w:line="240" w:lineRule="auto"/>
        <w:ind w:left="720"/>
      </w:pPr>
      <w:r/>
      <w:hyperlink r:id="rId10">
        <w:r>
          <w:rPr>
            <w:color w:val="0000EE"/>
            <w:u w:val="single"/>
          </w:rPr>
          <w:t>https://www.barrettdistribution.com/behind-the-warehouse-what-your-current-3pl-isnt-telling-you-about-data</w:t>
        </w:r>
      </w:hyperlink>
      <w:r>
        <w:t xml:space="preserve"> - This article discusses the importance of data in supply chain operations, focusing on cost control and service. It highlights the role of data in managing and optimizing spend, as well as providing visibility into product locations and delivery times. The piece also covers the expansion of automation in the 3PL industry, including robotics and computer vision, and the emergence of agentic AI that proactively identifies anomalies. It emphasizes the need for data analytics teams to deliver both internal decision-making power and external insights for clients.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rrettdistribution.com/behind-the-warehouse-what-your-current-3pl-isnt-telling-you-about-data" TargetMode="External"/><Relationship Id="rId11" Type="http://schemas.openxmlformats.org/officeDocument/2006/relationships/hyperlink" Target="https://www.supplychainbrain.com/articles/30883-the-importance-of-data-in-supply-chains" TargetMode="External"/><Relationship Id="rId12" Type="http://schemas.openxmlformats.org/officeDocument/2006/relationships/hyperlink" Target="https://www.metroscg.com/insights/the-role-of-automation-technology-in-3pl-e-commerce-fulfillment/" TargetMode="External"/><Relationship Id="rId13" Type="http://schemas.openxmlformats.org/officeDocument/2006/relationships/hyperlink" Target="https://www.keyence.com/products/software/rpa/industries/3pl.jsp" TargetMode="External"/><Relationship Id="rId14" Type="http://schemas.openxmlformats.org/officeDocument/2006/relationships/hyperlink" Target="https://3gistix.com/technological-integration-and-automation-in-3pl-operations/" TargetMode="External"/><Relationship Id="rId15" Type="http://schemas.openxmlformats.org/officeDocument/2006/relationships/hyperlink" Target="https://www.capgemini.com/us-en/insights/research-library/the-importance-of-data-in-digital-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