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Wesco's AI-driven accounts payable transformation signals shift towards strategic finance roles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Wesco, a prominent global distributor in business-to-business logistics and supply chain solutions, has undertaken a significant transformation of its accounts payable (AP) processes by adopting Genpact’s AI-driven AP Suite. According to Genpact, the initiative marks a move towards enhanced accuracy, efficiency, and real-time visibility across Wesco’s finance operations, highlighting a broader trend of digital innovation in corporate finance functions.</w:t>
      </w:r>
      <w:r/>
    </w:p>
    <w:p>
      <w:r/>
      <w:r>
        <w:t>The partnership, ongoing for four years, has seen Wesco consolidate its previously complex, multi-ERP accounts payable workflows into a single unified platform powered by agentic artificial intelligence. The company claims this has enabled automation of around 40% of the over 3 million invoices it processes annually without human intervention, thereby reducing manual workloads and improving overall invoice processing accuracy. Wesco’s CFO, David Schulz, describes the progress as delivering a “best-in-class finance solution” that cuts costs, saves time, and fosters stronger supplier relationships.</w:t>
      </w:r>
      <w:r/>
    </w:p>
    <w:p>
      <w:r/>
      <w:r>
        <w:t>Genpact positions its AP Suite as a comprehensive solution harnessing specialized AI agents for various tasks including invoice data extraction, exception management, duplication detection, and supplier query support. These modules collectively aim to not only enhance operational efficiency but also boost financial control by capturing discount opportunities and preventing duplicate payments. Industry analysts have framed this development as a key example of accounts payable evolving beyond a back-office function to become a “front line for enterprise AI,” creating foundations for greater agility and transparency in finance departments.</w:t>
      </w:r>
      <w:r/>
    </w:p>
    <w:p>
      <w:r/>
      <w:r>
        <w:t>Additional contextual information reveals that Genpact’s AP Suite is part of a broader digital finance transformation trend, with its capabilities extending to predictive insights and conversation AI, backed by Microsoft Azure’s technology. Other clients have reportedly seen notable improvements such as up to 90% capture of early payment discounts and faster supplier response times, suggesting the technology’s potential influence beyond Wesco.</w:t>
      </w:r>
      <w:r/>
    </w:p>
    <w:p>
      <w:r/>
      <w:r>
        <w:t>While Wesco’s reported results underscore tangible benefits in automation and cost savings, experts caution that such transformations require ongoing iterative development and close collaboration between technology providers and finance teams to fully realise their promise. The use of agentic AI in finance remains an evolving space, and its impact on broader organisational workflows and supplier dynamics continues to be assessed.</w:t>
      </w:r>
      <w:r/>
    </w:p>
    <w:p>
      <w:r/>
      <w:r>
        <w:t>Wesco, headquartered in Pittsburgh and generating approximately $22 billion in sales as of 2024, serves a diverse range of sectors including commercial, industrial, education, government, technology, telecommunications, and utilities across about 50 countries. Its adoption of advanced AI-driven finance tools reflects an ongoing commitment to innovation amidst increasing demands for financial resilience and operational efficiency in global supply chains.</w:t>
      </w:r>
      <w:r/>
    </w:p>
    <w:p>
      <w:r/>
      <w:r>
        <w:t>Overall, Wesco’s experience with Genpact illustrates a growing shift toward intelligent automation in finance functions, exemplifying how companies are leveraging AI to drive digital transformation and potentially reshape traditional accounts payable roles into strategic enablers of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https://www.prnewswire.com/news-releases/wesco-leads-the-way-in-finance-transformation-with-the-genpact-ap-suite-302570544.html</w:t>
        </w:r>
      </w:hyperlink>
      <w:r>
        <w:t xml:space="preserve"> - Original press release. View link for all data</w:t>
      </w:r>
      <w:r/>
    </w:p>
    <w:p>
      <w:pPr>
        <w:pStyle w:val="ListNumber"/>
        <w:spacing w:line="240" w:lineRule="auto"/>
        <w:ind w:left="720"/>
      </w:pPr>
      <w:r/>
      <w:hyperlink r:id="rId11">
        <w:r>
          <w:rPr>
            <w:color w:val="0000EE"/>
            <w:u w:val="single"/>
          </w:rPr>
          <w:t>https://www.genpact.com/ap-suite</w:t>
        </w:r>
      </w:hyperlink>
      <w:r>
        <w:t xml:space="preserve"> - Genpact's AP Suite is an AI-driven solution designed to transform accounts payable (AP) operations. It integrates goal-oriented AI agents with AP team expertise to enhance accuracy, accelerate processing times, and improve supplier relationships. The suite comprises five modules: AP Capture for invoice data extraction, AP Advance for exception handling, AP Trace for anomaly detection, AP Assist for supplier query resolution, and Post-Payment Audit for identifying cash leakages. These modules collectively aim to achieve up to 80% touchless processing, capture up to 99% of discount opportunities, and prevent over 95% of duplicate payments, thereby turning finance operations into a strategic advantage. (</w:t>
      </w:r>
      <w:hyperlink r:id="rId12">
        <w:r>
          <w:rPr>
            <w:color w:val="0000EE"/>
            <w:u w:val="single"/>
          </w:rPr>
          <w:t>genpact.com</w:t>
        </w:r>
      </w:hyperlink>
      <w:r>
        <w:t>)</w:t>
      </w:r>
      <w:r/>
    </w:p>
    <w:p>
      <w:pPr>
        <w:pStyle w:val="ListNumber"/>
        <w:spacing w:line="240" w:lineRule="auto"/>
        <w:ind w:left="720"/>
      </w:pPr>
      <w:r/>
      <w:hyperlink r:id="rId13">
        <w:r>
          <w:rPr>
            <w:color w:val="0000EE"/>
            <w:u w:val="single"/>
          </w:rPr>
          <w:t>https://media.genpact.com/2025-06-24-Genpact-Advances-AI-Innovation-with-Agentic-Accounts-Payable-Solutions</w:t>
        </w:r>
      </w:hyperlink>
      <w:r>
        <w:t xml:space="preserve"> - Genpact has launched its full AP Suite, an agentic solution set to revolutionize accounts payable (AP). Part of Genpact's Service-as-Agentic-Solutions portfolio and powered by Microsoft Azure's AI stack, the suite provides autonomous, goal-oriented tools using advanced capabilities in document processing, predictive insights, and conversational AI. The suite consists of four modules: AP Capture, AP Advance, AP Trace, and AP Assist, each designed to optimize various stages of the AP process. Early results from client implementations include increased accuracy in autonomous data capture, significant improvements in touchless invoice processing, up to 90% early payment discount capture, and faster supplier response times. (</w:t>
      </w:r>
      <w:hyperlink r:id="rId14">
        <w:r>
          <w:rPr>
            <w:color w:val="0000EE"/>
            <w:u w:val="single"/>
          </w:rPr>
          <w:t>media.genpact.com</w:t>
        </w:r>
      </w:hyperlink>
      <w:r>
        <w:t>)</w:t>
      </w:r>
      <w:r/>
    </w:p>
    <w:p>
      <w:pPr>
        <w:pStyle w:val="ListNumber"/>
        <w:spacing w:line="240" w:lineRule="auto"/>
        <w:ind w:left="720"/>
      </w:pPr>
      <w:r/>
      <w:hyperlink r:id="rId15">
        <w:r>
          <w:rPr>
            <w:color w:val="0000EE"/>
            <w:u w:val="single"/>
          </w:rPr>
          <w:t>https://www.genpact.com/insight/adapting-accounts-payable-to-keep-the-business-running</w:t>
        </w:r>
      </w:hyperlink>
      <w:r>
        <w:t xml:space="preserve"> - Genpact offers accounts payable (AP) services that embed AI and automation to improve cash flow and user experiences. Their solutions enable a resilient AP digital transformation that fuels business growth and maintains strong supplier relationships. By integrating agentic AI-driven solutions, Genpact helps businesses elevate AP from a transactional function to a strategic advantage, enhancing efficiency and accuracy in financial operations. (</w:t>
      </w:r>
      <w:hyperlink r:id="rId16">
        <w:r>
          <w:rPr>
            <w:color w:val="0000EE"/>
            <w:u w:val="single"/>
          </w:rPr>
          <w:t>genpact.com</w:t>
        </w:r>
      </w:hyperlink>
      <w:r>
        <w:t>)</w:t>
      </w:r>
      <w:r/>
    </w:p>
    <w:p>
      <w:pPr>
        <w:pStyle w:val="ListNumber"/>
        <w:spacing w:line="240" w:lineRule="auto"/>
        <w:ind w:left="720"/>
      </w:pPr>
      <w:r/>
      <w:hyperlink r:id="rId17">
        <w:r>
          <w:rPr>
            <w:color w:val="0000EE"/>
            <w:u w:val="single"/>
          </w:rPr>
          <w:t>https://www.investing.com/news/company-news/genpact-launches-aipowered-accounts-payable-suite-to-streamline-finance-93CH-4107865</w:t>
        </w:r>
      </w:hyperlink>
      <w:r>
        <w:t xml:space="preserve"> - Genpact has announced the release of its AI-powered AP Suite, an autonomous solution for accounts payable processes. The suite consists of four modules that use autonomous AI agents to manage invoice processing, exception handling, and supplier inquiries. Part of Genpact's 'Service-as-Agentic-Solutions' portfolio and running on Microsoft Azure's AI technology, the system aims to enhance touchless processing, improve cash visibility, and automate supplier query resolution. Early results from client implementations include increased accuracy in autonomous data capture, significant improvements in touchless invoice processing, up to 90% early payment discount capture, and faster supplier response times. (</w:t>
      </w:r>
      <w:hyperlink r:id="rId18">
        <w:r>
          <w:rPr>
            <w:color w:val="0000EE"/>
            <w:u w:val="single"/>
          </w:rPr>
          <w:t>investing.com</w:t>
        </w:r>
      </w:hyperlink>
      <w:r>
        <w:t>)</w:t>
      </w:r>
      <w:r/>
    </w:p>
    <w:p>
      <w:pPr>
        <w:pStyle w:val="ListNumber"/>
        <w:spacing w:line="240" w:lineRule="auto"/>
        <w:ind w:left="720"/>
      </w:pPr>
      <w:r/>
      <w:hyperlink r:id="rId19">
        <w:r>
          <w:rPr>
            <w:color w:val="0000EE"/>
            <w:u w:val="single"/>
          </w:rPr>
          <w:t>https://www.genpact.com/insight/transforming-finance-for-sustainable-growth-agility-and-cost-management</w:t>
        </w:r>
      </w:hyperlink>
      <w:r>
        <w:t xml:space="preserve"> - Genpact provides finance and accounting services that build growth, agility, and financial resilience for a sustainable future. Their finance transformation services unlock financial excellence, helping businesses grow, protect assets, and stay ahead of the curve. By embedding AI and automation in accounts payable (AP), Genpact enhances cash flow and user experiences, enabling a resilient AP digital transformation that fuels business growth and maintains strong supplier relationships. (</w:t>
      </w:r>
      <w:hyperlink r:id="rId20">
        <w:r>
          <w:rPr>
            <w:color w:val="0000EE"/>
            <w:u w:val="single"/>
          </w:rPr>
          <w:t>genpact.com</w:t>
        </w:r>
      </w:hyperlink>
      <w:r>
        <w:t>)</w:t>
      </w:r>
      <w:r/>
    </w:p>
    <w:p>
      <w:pPr>
        <w:pStyle w:val="ListNumber"/>
        <w:spacing w:line="240" w:lineRule="auto"/>
        <w:ind w:left="720"/>
      </w:pPr>
      <w:r/>
      <w:hyperlink r:id="rId21">
        <w:r>
          <w:rPr>
            <w:color w:val="0000EE"/>
            <w:u w:val="single"/>
          </w:rPr>
          <w:t>https://genpact.gcs-web.com/news-releases/news-release-details/genpact-announces-five-year-digital-transformation-engagement</w:t>
        </w:r>
      </w:hyperlink>
      <w:r>
        <w:t xml:space="preserve"> - Genpact has announced a strategic five-year collaboration with Tropicana Brands Group to transform its global business services and supply chain operations. Genpact will leverage its domain expertise and digital business platform to implement standardized processes, data analytics, and innovative digital solutions to transform Tropicana Brands Group's finance and accounting (F&amp;A) operations. The efforts will help streamline and automate a wide range of essential F&amp;A operations, encompassing Master Data, Accounts Payable, Expense Management, Order to Cash, General Accounting, Reporting, Customer Supply Chain, Procurement Operations, and others. (</w:t>
      </w:r>
      <w:hyperlink r:id="rId22">
        <w:r>
          <w:rPr>
            <w:color w:val="0000EE"/>
            <w:u w:val="single"/>
          </w:rPr>
          <w:t>genpact.gcs-web.com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wesco-leads-the-way-in-finance-transformation-with-the-genpact-ap-suite-302570544.html" TargetMode="External"/><Relationship Id="rId11" Type="http://schemas.openxmlformats.org/officeDocument/2006/relationships/hyperlink" Target="https://www.genpact.com/ap-suite" TargetMode="External"/><Relationship Id="rId12" Type="http://schemas.openxmlformats.org/officeDocument/2006/relationships/hyperlink" Target="https://www.genpact.com/ap-suite?utm_source=openai" TargetMode="External"/><Relationship Id="rId13" Type="http://schemas.openxmlformats.org/officeDocument/2006/relationships/hyperlink" Target="https://media.genpact.com/2025-06-24-Genpact-Advances-AI-Innovation-with-Agentic-Accounts-Payable-Solutions" TargetMode="External"/><Relationship Id="rId14" Type="http://schemas.openxmlformats.org/officeDocument/2006/relationships/hyperlink" Target="https://media.genpact.com/2025-06-24-Genpact-Advances-AI-Innovation-with-Agentic-Accounts-Payable-Solutions?utm_source=openai" TargetMode="External"/><Relationship Id="rId15" Type="http://schemas.openxmlformats.org/officeDocument/2006/relationships/hyperlink" Target="https://www.genpact.com/insight/adapting-accounts-payable-to-keep-the-business-running" TargetMode="External"/><Relationship Id="rId16" Type="http://schemas.openxmlformats.org/officeDocument/2006/relationships/hyperlink" Target="https://www.genpact.com/insight/adapting-accounts-payable-to-keep-the-business-running?utm_source=openai" TargetMode="External"/><Relationship Id="rId17" Type="http://schemas.openxmlformats.org/officeDocument/2006/relationships/hyperlink" Target="https://www.investing.com/news/company-news/genpact-launches-aipowered-accounts-payable-suite-to-streamline-finance-93CH-4107865" TargetMode="External"/><Relationship Id="rId18" Type="http://schemas.openxmlformats.org/officeDocument/2006/relationships/hyperlink" Target="https://www.investing.com/news/company-news/genpact-launches-aipowered-accounts-payable-suite-to-streamline-finance-93CH-4107865?utm_source=openai" TargetMode="External"/><Relationship Id="rId19" Type="http://schemas.openxmlformats.org/officeDocument/2006/relationships/hyperlink" Target="https://www.genpact.com/insight/transforming-finance-for-sustainable-growth-agility-and-cost-management" TargetMode="External"/><Relationship Id="rId20" Type="http://schemas.openxmlformats.org/officeDocument/2006/relationships/hyperlink" Target="https://www.genpact.com/insight/transforming-finance-for-sustainable-growth-agility-and-cost-management?utm_source=openai" TargetMode="External"/><Relationship Id="rId21" Type="http://schemas.openxmlformats.org/officeDocument/2006/relationships/hyperlink" Target="https://genpact.gcs-web.com/news-releases/news-release-details/genpact-announces-five-year-digital-transformation-engagement" TargetMode="External"/><Relationship Id="rId22" Type="http://schemas.openxmlformats.org/officeDocument/2006/relationships/hyperlink" Target="https://genpact.gcs-web.com/news-releases/news-release-details/genpact-announces-five-year-digital-transformation-engage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