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Vendor management systems set to nearly double in size by 2032 amid rapid technological innovation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global Vendor Management Systems (VMS) market is poised for substantial growth over the coming decade, driven by increasing demand for streamlined vendor oversight, risk management, and supplier collaboration across diverse industries. Recent comprehensive market research reports outline a robust expansion trajectory, highlighting key players, technological advancements, and regional trends shaping the sector through to 2032 and beyond.</w:t>
      </w:r>
      <w:r/>
    </w:p>
    <w:p>
      <w:r/>
      <w:r>
        <w:t>According to an in-depth study by Coherent Market Insights, the VMS market is expected to experience significant growth from 2025 onwards. This report projects the industry's expansion to be underpinned by rising adoption of analytics and reporting modules along with vendor onboarding and information management solutions. The market research emphasises qualitative and quantitative analyses covering market segments such as product types and applications, alongside regional breakdowns including North America, Europe, Asia-Pacific, South America, and the Middle East &amp; Africa. Notable players profiled in this landscape include Coupa Software, SAP Ariba, GEP SMART, Jaggaer, Oracle, IBM, and Freshworks among others, reflecting a competitive but collaborative ecosystem where strategic partnerships and new product launches continually drive evolution.</w:t>
      </w:r>
      <w:r/>
    </w:p>
    <w:p>
      <w:r/>
      <w:r>
        <w:t>Market size estimates vary slightly across analyses but reflect a consistent upward trend. Another report values the global VMS market at approximately USD 10.42 billion in 2025, forecasting nearly doubling to USD 20.69 billion by 2032 at a compound annual growth rate (CAGR) of 10.3%. This growth outpaces some earlier projections that anticipated a CAGR of around 7.8% from 2024 to 2035, underscoring accelerating adoption rates as organisations increasingly prioritise vendor risk mitigation, efficiency, and compliance in procurement and supply chain operations. These growth dynamics also align with broader technology adoption trends seen in related software markets such as procurement management and sourcing software, which are also expanding rapidly due to digitisation efforts and increasing complexity in supplier ecosystems.</w:t>
      </w:r>
      <w:r/>
    </w:p>
    <w:p>
      <w:r/>
      <w:r>
        <w:t>Technological innovation is a notable catalyst within the VMS market. Leading providers are integrating artificial intelligence and cloud-based platforms to enhance vendor risk management capabilities, data analytics, and supplier collaboration. For instance, SAP Ariba has introduced AI-driven supplier risk management tools, while Coupa Software has enhanced its cloud-based systems to foster improved vendor interaction and transparency. Moreover, initiatives promoting supplier diversity, inclusion dashboards, and real-time analytics tools are emerging as differentiators for VMS providers seeking to meet evolving customer expectations and regulatory requirements.</w:t>
      </w:r>
      <w:r/>
    </w:p>
    <w:p>
      <w:r/>
      <w:r>
        <w:t>Regionally, North America continues to dominate market share due to well-established IT infrastructure and high technology adoption rates. Europe and Asia-Pacific are also forecast to witness robust growth, driven by expanding manufacturing sectors, regulatory compliance demands, and increased investment in digital procurement technologies. Emerging markets in South America and the Middle East &amp; Africa are anticipated to grow from a smaller base, supported by economic development and increasing focus on supply chain optimisation.</w:t>
      </w:r>
      <w:r/>
    </w:p>
    <w:p>
      <w:r/>
      <w:r>
        <w:t>Strategically, companies competing in this space are engaging in collaborations, joint ventures, and product launches to maintain competitive advantage. The market’s competitive landscape is dynamic and includes both established enterprise software giants and innovative newcomers, indicating healthy diversity in solution offerings and scalability options for enterprises of varying sizes.</w:t>
      </w:r>
      <w:r/>
    </w:p>
    <w:p>
      <w:r/>
      <w:r>
        <w:t>In summary, the Vendor Management Systems market is on a significant growth path, reflecting increasing recognition of the importance of vendor governance in modern business ecosystems. With advancing technologies, expanding global reach, and a broadening vendor portfolio, the market is set for continued innovation and investment. Businesses aiming to optimise procurement processes and reduce supplier-related risks will likely find enhanced value in adopting advanced VMS solutions as the sector matures through to 2032 and beyond.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https://www.openpr.com/news/4218302/vendor-management-systems-market-exclusive-report-with</w:t>
        </w:r>
      </w:hyperlink>
      <w:r>
        <w:t xml:space="preserve"> - Please view link - unable to able to access data</w:t>
      </w:r>
      <w:r/>
    </w:p>
    <w:p>
      <w:pPr>
        <w:pStyle w:val="ListNumber"/>
        <w:spacing w:line="240" w:lineRule="auto"/>
        <w:ind w:left="720"/>
      </w:pPr>
      <w:r/>
      <w:hyperlink r:id="rId11">
        <w:r>
          <w:rPr>
            <w:color w:val="0000EE"/>
            <w:u w:val="single"/>
          </w:rPr>
          <w:t>https://www.openpr.com/news/4149386/vendor-management-systems-market-size-and-key-insights-2025</w:t>
        </w:r>
      </w:hyperlink>
      <w:r>
        <w:t xml:space="preserve"> - This report provides an analysis of the global Vendor Management Systems (VMS) market, estimating its value at USD 10.42 billion in 2025 and projecting it to reach USD 20.69 billion by 2032, with a compound annual growth rate (CAGR) of 10.30% from 2025 to 2032. It offers insights into market trends, competitor analysis, and regional dynamics, focusing on key players such as Coupa Software, SAP Ariba, GEP SMART, Jaggaer, Pro Unlimited, Upwork, Zycus Inc., Beeline, Esker, Oracle, IBM, Freshworks, 360factors Inc., Bentley Systems Inc., and Deskera. The report also delves into market segmentation by module and region, providing a comprehensive overview of the VMS market landscape.</w:t>
      </w:r>
      <w:r/>
    </w:p>
    <w:p>
      <w:pPr>
        <w:pStyle w:val="ListNumber"/>
        <w:spacing w:line="240" w:lineRule="auto"/>
        <w:ind w:left="720"/>
      </w:pPr>
      <w:r/>
      <w:hyperlink r:id="rId12">
        <w:r>
          <w:rPr>
            <w:color w:val="0000EE"/>
            <w:u w:val="single"/>
          </w:rPr>
          <w:t>https://www.wiseguyreports.com/reports/vendor-management-software-market</w:t>
        </w:r>
      </w:hyperlink>
      <w:r>
        <w:t xml:space="preserve"> - This research report examines the global Vendor Management Software (VMS) market, highlighting its projected growth from USD 4.37 billion in 2024 to USD 10 billion by 2035, with a CAGR of 7.8% during the forecast period. The report segments the market by deployment type, functionality, end-user, industry vertical, and region, offering insights into key market trends and developments. It also profiles major companies in the VMS market, including SAP Ariba, Jaggaer, Coupa Software, and Oracle, providing an in-depth analysis of their market presence and strategic initiatives.</w:t>
      </w:r>
      <w:r/>
    </w:p>
    <w:p>
      <w:pPr>
        <w:pStyle w:val="ListNumber"/>
        <w:spacing w:line="240" w:lineRule="auto"/>
        <w:ind w:left="720"/>
      </w:pPr>
      <w:r/>
      <w:hyperlink r:id="rId13">
        <w:r>
          <w:rPr>
            <w:color w:val="0000EE"/>
            <w:u w:val="single"/>
          </w:rPr>
          <w:t>https://www.openpr.com/news/4148061/procurement-management-software-market-2032-industry</w:t>
        </w:r>
      </w:hyperlink>
      <w:r>
        <w:t xml:space="preserve"> - This report provides an in-depth analysis of the Procurement Management Software market, focusing on industry trends, share, size, growth, opportunities, and forecasts from 2025 to 2032. It examines the current state of the market, technological advancements, investment prospects, and financial data, offering insights into the competitive landscape and regional dynamics. The report also explores the impact of macroeconomic and governing factors on the market, providing a comprehensive overview of the procurement management software industry.</w:t>
      </w:r>
      <w:r/>
    </w:p>
    <w:p>
      <w:pPr>
        <w:pStyle w:val="ListNumber"/>
        <w:spacing w:line="240" w:lineRule="auto"/>
        <w:ind w:left="720"/>
      </w:pPr>
      <w:r/>
      <w:hyperlink r:id="rId14">
        <w:r>
          <w:rPr>
            <w:color w:val="0000EE"/>
            <w:u w:val="single"/>
          </w:rPr>
          <w:t>https://www.openpr.com/news/3811146/sourcing-software-market-is-going-to-boom-major-giants-sap</w:t>
        </w:r>
      </w:hyperlink>
      <w:r>
        <w:t xml:space="preserve"> - This market study projects the global Sourcing Software market to grow from USD 2 billion in 2024 to USD 5.5 billion by 2032, at a CAGR of 14.8% from 2025 to 2032. The report segments the market by key regions and provides an in-depth overview of the product/industry scope, market outlook, and status during the forecast period. It also profiles major companies in the sourcing software market, including SAP Ariba, Coupa, Jaggaer, GEP SMART, Ivalua, Procurify, Zycus, SynerTrade, Scout RFP (Workday), Tradeshift, Proactis, Xeeva, Keelvar, Bonfire Interactive, Market Dojo, Rosslyn Data Technologies, eBid Systems SourceDay, Gatekeeper, Sievo, LogicSource, Determine (Corcentric), Fairmarkit, Vendorful, Vroozi, Bid Ops, Smart by GEP, TenderEasy, Frevvo, and Scanmarket.</w:t>
      </w:r>
      <w:r/>
    </w:p>
    <w:p>
      <w:pPr>
        <w:pStyle w:val="ListNumber"/>
        <w:spacing w:line="240" w:lineRule="auto"/>
        <w:ind w:left="720"/>
      </w:pPr>
      <w:r/>
      <w:hyperlink r:id="rId15">
        <w:r>
          <w:rPr>
            <w:color w:val="0000EE"/>
            <w:u w:val="single"/>
          </w:rPr>
          <w:t>https://industryresearchmarket.com/analysis-report/vendor-management-software-market-2025/</w:t>
        </w:r>
      </w:hyperlink>
      <w:r>
        <w:t xml:space="preserve"> - This analysis report provides a comprehensive overview of the global Vendor Management Software market, expected to grow at a significant rate during the forecast period from 2025 to 2032. The report includes development components, patterns, flows, and sizes, calculating present and past market values to forecast potential market management. It incorporates value chain analysis for each product type and examines drivers and restraints affecting demand during the forecast period. The study also provides key market indicators and major key player analysis, including 360factors Inc., Adjuno UK Ltd., Bentley Systems Inc., ConnXus Inc., Coupa Software Inc., Deskera US Inc., Determine Inc., eSellerHub, Freshdesk, GEP, HICX Solutions Ltd., IBM Emptoris Contract Management, Intelex Technologies Inc., Ivalua Inc., Jaggaer, LogicManager Inc., MasterControl Inc., MetricStream Inc., Ncontracts LLC, Proactis Holdings Plc, Quantivate, LLC, SalesWarp, SAP Ariba, TraceGains Inc., Wax Digital Limited, Wise Retail, and Zycus Inc.</w:t>
      </w:r>
      <w:r/>
    </w:p>
    <w:p>
      <w:pPr>
        <w:pStyle w:val="ListNumber"/>
        <w:spacing w:line="240" w:lineRule="auto"/>
        <w:ind w:left="720"/>
      </w:pPr>
      <w:r/>
      <w:hyperlink r:id="rId16">
        <w:r>
          <w:rPr>
            <w:color w:val="0000EE"/>
            <w:u w:val="single"/>
          </w:rPr>
          <w:t>https://www.globalgrowthinsights.com/market-reports/vendor-management-software-market-111343</w:t>
        </w:r>
      </w:hyperlink>
      <w:r>
        <w:t xml:space="preserve"> - This report offers a detailed analysis of the Vendor Management Software market, covering recent developments, market segmentation, and key players. It highlights the introduction of AI-driven supplier risk management tools by SAP Ariba, enhanced cloud platforms for vendor collaboration by Coupa Software, and the launch of supplier diversity and inclusion dashboards by Ivalua. The report also provides insights into market segmentation by applications and types, with a forecast period from 2025 to 2033, and a projected market value of USD 16,349.3 million by 2033. It covers regions including North America, Europe, Asia-Pacific, South America, Middle East, and Africa, and countries such as the U.S., Canada, Germany, U.K., France, Japan, China, India, South Africa, and Brazil.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penpr.com/news/4218302/vendor-management-systems-market-exclusive-report-with" TargetMode="External"/><Relationship Id="rId11" Type="http://schemas.openxmlformats.org/officeDocument/2006/relationships/hyperlink" Target="https://www.openpr.com/news/4149386/vendor-management-systems-market-size-and-key-insights-2025" TargetMode="External"/><Relationship Id="rId12" Type="http://schemas.openxmlformats.org/officeDocument/2006/relationships/hyperlink" Target="https://www.wiseguyreports.com/reports/vendor-management-software-market" TargetMode="External"/><Relationship Id="rId13" Type="http://schemas.openxmlformats.org/officeDocument/2006/relationships/hyperlink" Target="https://www.openpr.com/news/4148061/procurement-management-software-market-2032-industry" TargetMode="External"/><Relationship Id="rId14" Type="http://schemas.openxmlformats.org/officeDocument/2006/relationships/hyperlink" Target="https://www.openpr.com/news/3811146/sourcing-software-market-is-going-to-boom-major-giants-sap" TargetMode="External"/><Relationship Id="rId15" Type="http://schemas.openxmlformats.org/officeDocument/2006/relationships/hyperlink" Target="https://industryresearchmarket.com/analysis-report/vendor-management-software-market-2025/" TargetMode="External"/><Relationship Id="rId16" Type="http://schemas.openxmlformats.org/officeDocument/2006/relationships/hyperlink" Target="https://www.globalgrowthinsights.com/market-reports/vendor-management-software-market-11134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