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spend aggregation is revolutionising procurement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Spend aggregation is an increasingly vital procurement strategy that unifies organisational spend across multiple departments, locations, or categories by using fewer suppliers. This approach allows procurement teams to gain a comprehensive understanding of company-wide spending—identifying who is buying what, from whom, and at what price—to maximise cost efficiencies and streamline operations.</w:t>
      </w:r>
      <w:r/>
    </w:p>
    <w:p>
      <w:r/>
      <w:r>
        <w:t>Procurement professionals often underestimate the true administrative cost behind purchase orders. Industry data suggests the average cost per purchase order is around $217, meaning that for companies issuing hundreds of thousands annually, these expenses can rapidly escalate into millions. For instance, a mid-sized enterprise issuing 250,000 purchase orders per year could face administrative costs upwards of $54 million. This highlights that mere automation of existing procurement processes is insufficient; without addressing foundational inefficiencies, automation risks accelerating “faster chaos.”</w:t>
      </w:r>
      <w:r/>
    </w:p>
    <w:p>
      <w:r/>
      <w:r>
        <w:t>Spend aggregation addresses this by consolidating purchasing activities across departments and locations, enabling organisations to negotiate bulk purchases with fewer suppliers. This consolidation reduces transaction volume, shipping frequency, and invoice processing, resulting in quicker approvals, reduced costs, and more reliable spend data. By turning multiple small invoices into single, aggregated ones, companies simplify procurement workflows and increase purchasing power.</w:t>
      </w:r>
      <w:r/>
    </w:p>
    <w:p>
      <w:r/>
      <w:r>
        <w:t>To implement spend aggregation effectively, organisations must first centralise procurement data. Fragmented information across diverse ERP systems, spreadsheets, and email chains impedes visibility, wasteful spending, and compliance risks. Centralisation, often through procurement platforms like Precoro, integrates data in real time, providing a single source of truth. This enables finance and procurement teams to identify duplicate purchases, redundant suppliers, and noncompliant transactions efficiently.</w:t>
      </w:r>
      <w:r/>
    </w:p>
    <w:p>
      <w:r/>
      <w:r>
        <w:t>Next, consolidating the supplier base is critical. Spend aggregation often reveals multiple suppliers providing the same goods or services within an organisation. Rationalising this footprint allows companies to leverage stronger buying power and secure better pricing and terms. However, companies must maintain a balance to avoid vendor dependency, selectively aggregating where it drives value while preserving flexibility for specialised or low-volume purchases.</w:t>
      </w:r>
      <w:r/>
    </w:p>
    <w:p>
      <w:r/>
      <w:r>
        <w:t>Communication between procurement, finance, and operational teams plays a pivotal role in sustaining spend aggregation’s benefits. Research by Harvard Business Review indicates that effective communication correlates with 53% higher cost savings by minimising approval delays and off-contract spending. Platforms supporting contextual collaboration—linking discussions to purchases and approvals—enhance accountability and accelerate decision-making.</w:t>
      </w:r>
      <w:r/>
    </w:p>
    <w:p>
      <w:r/>
      <w:r>
        <w:t>Monitoring supplier performance is another essential component. A concentrated supplier base means that supplier reliability directly impacts financial outcomes. Establishing measurable KPIs such as delivery timeliness, quality, and invoice accuracy allows teams to proactively address issues before they translate into cost overruns. Alongside this, managing third-party risks related to financial stability, regulatory compliance, and ESG factors is crucial to safeguarding operations and reputations.</w:t>
      </w:r>
      <w:r/>
    </w:p>
    <w:p>
      <w:r/>
      <w:r>
        <w:t>Spend aggregation delivers numerous benefits beyond cost savings. It streamlines procurement and logistics by reducing paperwork, consolidating invoices, and simplifying supplier interactions. Stronger supplier relationships develop from working more closely with a focused supplier group, enabling collaboration and innovation. Centralised visibility improves spend tracking, waste identification, and compliance, empowering procurement to shift from transactional tasks toward strategic value creation.</w:t>
      </w:r>
      <w:r/>
    </w:p>
    <w:p>
      <w:r/>
      <w:r>
        <w:t>Despite these advantages, organisations often encounter challenges during implementation. Resistance from departments fearing loss of autonomy can be overcome by demonstrating tangible benefits such as easier access to spend data and faster reporting. Data fragmentation requires integration solutions to unify disparate systems. Additionally, ensuring contract compliance necessitates simplifying processes and providing user training. Supplier dependency concerns are mitigated by adopting a category-based strategy that balances aggregation with operational flexibility.</w:t>
      </w:r>
      <w:r/>
    </w:p>
    <w:p>
      <w:r/>
      <w:r>
        <w:t>Advancements in artificial intelligence and machine learning further enhance spend aggregation by automating data consolidation, enabling intelligent spend classification, predictive analytics, and anomaly detection. These technologies optimise supplier selection, forecast purchasing trends, and flag irregularities, augmenting human decision-making.</w:t>
      </w:r>
      <w:r/>
    </w:p>
    <w:p>
      <w:r/>
      <w:r>
        <w:t>Spend aggregation differs from automation and spend analysis but complements both. Automation accelerates procurement workflows, reducing errors and administrative burdens. Aggregation consolidates spending to secure better pricing and efficiencies. Spend analysis examines aggregated data to inform smarter buying and budgeting decisions.</w:t>
      </w:r>
      <w:r/>
    </w:p>
    <w:p>
      <w:r/>
      <w:r>
        <w:t>Public sector examples, such as the Crown Commercial Service in the UK, demonstrate the power of aggregation at scale, where collective purchasing among public organisations achieves savings unattainable individually. This highlights the broader economic and social value aggregation can generate beyond private enterprises.</w:t>
      </w:r>
      <w:r/>
    </w:p>
    <w:p>
      <w:r/>
      <w:r>
        <w:t>In summary, spend aggregation is not a one-off project but a continual optimisation cycle requiring ongoing data centralisation, supplier management, communication, and risk oversight. When embedded strategically, it transforms procurement from a fragmented administrative function into a driver of efficiency, cost savings, and organisational agility. Platforms like Precoro facilitate this transformation by combining structured processes, real-time visibility, and automation, turning every purchase into measurable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https://precoro.com/blog/spend-aggregation/</w:t>
        </w:r>
      </w:hyperlink>
      <w:r>
        <w:t xml:space="preserve"> - Please view link - unable to able to access data</w:t>
      </w:r>
      <w:r/>
    </w:p>
    <w:p>
      <w:pPr>
        <w:pStyle w:val="ListNumber"/>
        <w:spacing w:line="240" w:lineRule="auto"/>
        <w:ind w:left="720"/>
      </w:pPr>
      <w:r/>
      <w:hyperlink r:id="rId11">
        <w:r>
          <w:rPr>
            <w:color w:val="0000EE"/>
            <w:u w:val="single"/>
          </w:rPr>
          <w:t>https://www.gep.com/blog/technology/spend-aggregation-optimizing-cost-savings-in-procurement</w:t>
        </w:r>
      </w:hyperlink>
      <w:r>
        <w:t xml:space="preserve"> - This article discusses how spend aggregation consolidates purchases across multiple business units to leverage combined buying power, negotiate better pricing, and achieve economies of scale. It highlights benefits such as cost savings, streamlined procurement processes, enhanced supplier relationships, and improved visibility and control over spending. The piece also explores the role of AI and machine learning in automating data consolidation, intelligent spend classification, predictive analytics, and anomaly detection to optimise spend aggregation.</w:t>
      </w:r>
      <w:r/>
    </w:p>
    <w:p>
      <w:pPr>
        <w:pStyle w:val="ListNumber"/>
        <w:spacing w:line="240" w:lineRule="auto"/>
        <w:ind w:left="720"/>
      </w:pPr>
      <w:r/>
      <w:hyperlink r:id="rId12">
        <w:r>
          <w:rPr>
            <w:color w:val="0000EE"/>
            <w:u w:val="single"/>
          </w:rPr>
          <w:t>https://www.order.co/blog/spend-management/spend-aggregation/</w:t>
        </w:r>
      </w:hyperlink>
      <w:r>
        <w:t xml:space="preserve"> - This blog post explains the concept of aggregate spend, which involves consolidating all vendor transactions across an organisation into a streamlined system that uses a limited number of suppliers. It emphasises the importance of spend aggregation in improving procurement efficiency and reducing costs. The article also discusses how disaggregated spending practices can complicate procurement functions and how spend aggregation can simplify procurement and payment logistics by reducing supplier partnerships and simplifying ordering across sites.</w:t>
      </w:r>
      <w:r/>
    </w:p>
    <w:p>
      <w:pPr>
        <w:pStyle w:val="ListNumber"/>
        <w:spacing w:line="240" w:lineRule="auto"/>
        <w:ind w:left="720"/>
      </w:pPr>
      <w:r/>
      <w:hyperlink r:id="rId13">
        <w:r>
          <w:rPr>
            <w:color w:val="0000EE"/>
            <w:u w:val="single"/>
          </w:rPr>
          <w:t>https://www.crowncommercial.gov.uk/products-and-services/aggregation</w:t>
        </w:r>
      </w:hyperlink>
      <w:r>
        <w:t xml:space="preserve"> - The Crown Commercial Service offers an aggregation service that combines similar procurement needs from various public sector organisations to increase national buying power and achieve savings not possible through individual buying. The service aims to help public sector organisations save significantly through collective buying, with experts managing the aggregated buying process to secure the best possible deals and achieve social and economic value.</w:t>
      </w:r>
      <w:r/>
    </w:p>
    <w:p>
      <w:pPr>
        <w:pStyle w:val="ListNumber"/>
        <w:spacing w:line="240" w:lineRule="auto"/>
        <w:ind w:left="720"/>
      </w:pPr>
      <w:r/>
      <w:hyperlink r:id="rId14">
        <w:r>
          <w:rPr>
            <w:color w:val="0000EE"/>
            <w:u w:val="single"/>
          </w:rPr>
          <w:t>https://www.precoro.com/blog/spend-aggregation/</w:t>
        </w:r>
      </w:hyperlink>
      <w:r>
        <w:t xml:space="preserve"> - This article defines spend aggregation as a procurement strategy that unifies organisational spend across multiple departments, locations, or categories by using fewer suppliers. It explains how spend aggregation helps procurement teams achieve a complete picture of company-wide spend, including who is buying what, from whom, and at what price. The piece also discusses the benefits of spend aggregation, such as cost savings through volume discounts, simpler procurement and logistics, stronger supplier relationships, better visibility and control, more strategic procurement value, and operational efficiency gains.</w:t>
      </w:r>
      <w:r/>
    </w:p>
    <w:p>
      <w:pPr>
        <w:pStyle w:val="ListNumber"/>
        <w:spacing w:line="240" w:lineRule="auto"/>
        <w:ind w:left="720"/>
      </w:pPr>
      <w:r/>
      <w:hyperlink r:id="rId15">
        <w:r>
          <w:rPr>
            <w:color w:val="0000EE"/>
            <w:u w:val="single"/>
          </w:rPr>
          <w:t>https://www.droppe.com/blog/article/spend-aggregation/</w:t>
        </w:r>
      </w:hyperlink>
      <w:r>
        <w:t xml:space="preserve"> - This blog post discusses the importance of spend aggregation in procurement, highlighting how organisational disaggregated spending complicates procurement functions. It explains that spend aggregation can improve value creation and reduce costs by simplifying procurement and payment logistics, reducing supplier partnerships, and simplifying ordering across sites. The article also outlines the benefits of spend aggregation, including better spend optimisation, improved logistics, streamlined supplier lists, streamlined approvals and communications, and risk management.</w:t>
      </w:r>
      <w:r/>
    </w:p>
    <w:p>
      <w:pPr>
        <w:pStyle w:val="ListNumber"/>
        <w:spacing w:line="240" w:lineRule="auto"/>
        <w:ind w:left="720"/>
      </w:pPr>
      <w:r/>
      <w:hyperlink r:id="rId16">
        <w:r>
          <w:rPr>
            <w:color w:val="0000EE"/>
            <w:u w:val="single"/>
          </w:rPr>
          <w:t>https://www.adjust.com/glossary/cost-aggregation/</w:t>
        </w:r>
      </w:hyperlink>
      <w:r>
        <w:t xml:space="preserve"> - This article defines cost aggregation as the process of combining individual cost estimates to obtain a comprehensive figure representing the total spend for a project. It discusses the benefits of cost aggregation, such as viewing costs across different partners, countries, and platforms, defeating fragmented cost data, providing a clear and correct picture of ROI, and allowing project managers to see marketing spend by activity. The piece also addresses the challenges of cost aggregation, emphasising the importance of accurate numbers to understand campaign performance and strategy effectiveness.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coro.com/blog/spend-aggregation/" TargetMode="External"/><Relationship Id="rId11" Type="http://schemas.openxmlformats.org/officeDocument/2006/relationships/hyperlink" Target="https://www.gep.com/blog/technology/spend-aggregation-optimizing-cost-savings-in-procurement" TargetMode="External"/><Relationship Id="rId12" Type="http://schemas.openxmlformats.org/officeDocument/2006/relationships/hyperlink" Target="https://www.order.co/blog/spend-management/spend-aggregation/" TargetMode="External"/><Relationship Id="rId13" Type="http://schemas.openxmlformats.org/officeDocument/2006/relationships/hyperlink" Target="https://www.crowncommercial.gov.uk/products-and-services/aggregation" TargetMode="External"/><Relationship Id="rId14" Type="http://schemas.openxmlformats.org/officeDocument/2006/relationships/hyperlink" Target="https://www.precoro.com/blog/spend-aggregation/" TargetMode="External"/><Relationship Id="rId15" Type="http://schemas.openxmlformats.org/officeDocument/2006/relationships/hyperlink" Target="https://www.droppe.com/blog/article/spend-aggregation/" TargetMode="External"/><Relationship Id="rId16" Type="http://schemas.openxmlformats.org/officeDocument/2006/relationships/hyperlink" Target="https://www.adjust.com/glossary/cost-aggreg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