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Tetra Pak’s Factory OS ushers in AI-ready revolution for food and beverage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Tetra Pak has introduced a groundbreaking suite of smart factory technologies tailored to revolutionise food and beverage (F&amp;B) manufacturing, presenting its next-generation Automation and Digitalisation (A&amp;D) portfolio, known as Tetra Pak Factory OS. Unveiled at Gulfood Manufacturing in Dubai, this portfolio is designed not only to enhance automation but to prepare factories for the integration of artificial intelligence, building the foundation for AI-ready production environments.</w:t>
      </w:r>
      <w:r/>
    </w:p>
    <w:p>
      <w:r/>
      <w:r>
        <w:t>A recent comparative industry study underscores the benefits of automation in beverage factories, revealing that highly automated facilities report 20% higher overall equipment effectiveness, 45% less product waste, and 20% fewer packaging line interruptions compared to less automated operations. Despite these compelling figures, many producers face significant barriers in adopting automation, often due to limited digital expertise and the challenge of finding comprehensive, industry-specific end-to-end solutions. Tetra Pak Factory OS addresses this gap by merging cutting-edge technology with deep F&amp;B sector knowledge, enabling producers to mitigate cost pressures, achieve sustainability goals, and transition smoothly towards AI-driven manufacturing.</w:t>
      </w:r>
      <w:r/>
    </w:p>
    <w:p>
      <w:r/>
      <w:r>
        <w:t>Central to this innovative portfolio is a powerful data integration platform built on open technologies, robust analytics, and established industry standards. This platform facilitates connectivity across the entire production scope, linking diverse equipment and systems to generate a unified, real-time operational view. Such integration supports food and beverage producers in consistently delivering high-quality products, improving operational efficiency, reducing utility consumption, and lowering the total cost of ownership.</w:t>
      </w:r>
      <w:r/>
    </w:p>
    <w:p>
      <w:r/>
      <w:r>
        <w:t>Sean Sims, Vice President of Automation &amp; Solutions at Tetra Pak, highlighted the current challenges faced by the food and beverage industry, stressing the need to "deliver more with fewer resources – less water, less energy, less waste – all while maintaining quality and reducing costs." He emphasised that Tetra Pak’s next-generation portfolio "transforms complexity into clarity" by leveraging contextualised data, essential for effective AI adoption, coupled with advanced equipment automation, empowering producers to make confident decisions in an increasingly volatile market.</w:t>
      </w:r>
      <w:r/>
    </w:p>
    <w:p>
      <w:r/>
      <w:r>
        <w:t>Charles Brand, Executive Vice President of Processing Solutions &amp; Equipment at Tetra Pak, further positioned Factory OS as more than just a technology package, but a comprehensive vision for the future of F&amp;B manufacturing. Brand described it as a platform "designed for the next decade and beyond," enabling the creation of factories where resilience, efficiency, and sustainability are intrinsically linked.</w:t>
      </w:r>
      <w:r/>
    </w:p>
    <w:p>
      <w:r/>
      <w:r>
        <w:t>The platform’s flexibility and scalability allow producers to adopt automation and digitalisation incrementally, starting with small implementations and scaling up according to their evolving needs. It standardises data collection from all equipment—irrespective of age or manufacturer—ensuring full compatibility and facilitating seamless expansion. Additionally, Factory OS provides a unified user experience, enabling fluid interaction across production lines, equipment, and control rooms. Its capabilities include digital applications for real-time tracking of materials, quality, production, and asset performance, alongside enterprise-wide insights gained through contextualised data integration.</w:t>
      </w:r>
      <w:r/>
    </w:p>
    <w:p>
      <w:r/>
      <w:r>
        <w:t>Significantly, the development of Tetra Pak Factory OS involved close collaboration with technology partner Accenture and is supported by a robust ecosystem featuring Siemens, Rockwell Automation, and Inductive Automation. Yet, it is Tetra Pak’s profound expertise in food production that ensures these technological advances translate into meaningful improvements for producers.</w:t>
      </w:r>
      <w:r/>
    </w:p>
    <w:p>
      <w:r/>
      <w:r>
        <w:t>The launch of this portfolio reflects a broad industry trend towards the digital transformation of manufacturing processes in the F&amp;B sector, driven by increasing demand for sustainability and operational excellence. By focusing on open, modular solutions tailored to the unique demands of food production, Tetra Pak Factory OS promises to aid producers in navigating industry complexity and accelerating their journey towards smart, AI-enabled factories.</w:t>
      </w:r>
      <w:r/>
    </w:p>
    <w:p>
      <w:r/>
      <w:r>
        <w:t>The platform is available globally and will continue to be showcased at industry events, including its debut at Gulfood Manufacturing in Dubai, held from November 4 to 6, 2025. This strategic move positions Tetra Pak as a key enabler for the digital evolution of food and beverage manufacturing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https://www.electronicsmedia.info/2025/11/04/tetra-pak-launches-tetra-pak-factory-os-to-make-factories-ai-ready/</w:t>
        </w:r>
      </w:hyperlink>
      <w:r>
        <w:t xml:space="preserve"> - Please view link - unable to able to access data</w:t>
      </w:r>
      <w:r/>
    </w:p>
    <w:p>
      <w:pPr>
        <w:pStyle w:val="ListNumber"/>
        <w:spacing w:line="240" w:lineRule="auto"/>
        <w:ind w:left="720"/>
      </w:pPr>
      <w:r/>
      <w:hyperlink r:id="rId11">
        <w:r>
          <w:rPr>
            <w:color w:val="0000EE"/>
            <w:u w:val="single"/>
          </w:rPr>
          <w:t>https://www.tetralaval.com/news/Tetra-Pak-launches-Tetra-Pak-Factory-OS-to-make-factories-AI-ready</w:t>
        </w:r>
      </w:hyperlink>
      <w:r>
        <w:t xml:space="preserve"> - Tetra Pak has unveiled its next-generation Automation and Digitalisation (A&amp;D) portfolio, Tetra Pak Factory OS, at Gulfood Manufacturing in Dubai. This suite of modular, open, and scalable smart factory technologies aims to transform food and beverage production and lay the foundation for AI-ready factories. A recent study indicates that highly automated beverage factories achieve 20% higher overall equipment effectiveness, 45% lower product waste, and 20% fewer packaging line stops compared to less automated facilities. Tetra Pak Factory OS addresses challenges in adopting automation by combining advanced technologies with deep food and beverage expertise to help producers tackle cost pressures, meet sustainability goals, and prepare for AI-driven manufacturing. The platform features a new data integration system powered by open technologies, analytics, and industry standards, connecting equipment and systems throughout the factory to provide a unified, real-time view. This integration empowers producers to deliver consistent product quality, enhance efficiency, reduce utility usage, and lower total cost of ownership. Developed in collaboration with Accenture and supported by partners like Siemens, Rockwell Automation, and Inductive Automation, Tetra Pak Factory OS is available globally and will be showcased at Gulfood Manufacturing in Dubai from November 4-6, 2025. For more information, visit Tetra Pak's website.</w:t>
      </w:r>
      <w:r/>
    </w:p>
    <w:p>
      <w:pPr>
        <w:pStyle w:val="ListNumber"/>
        <w:spacing w:line="240" w:lineRule="auto"/>
        <w:ind w:left="720"/>
      </w:pPr>
      <w:r/>
      <w:hyperlink r:id="rId12">
        <w:r>
          <w:rPr>
            <w:color w:val="0000EE"/>
            <w:u w:val="single"/>
          </w:rPr>
          <w:t>https://www.foodingredientsfirst.com/news/tetra-pak-ai-smart-factory-platform.html</w:t>
        </w:r>
      </w:hyperlink>
      <w:r>
        <w:t xml:space="preserve"> - Tetra Pak has launched Factory OS, an automation and digitalisation platform designed to make food and beverage factories 'AI-ready'. The platform provides real-time insights and data integration to enhance production efficiency, reduce waste, and support sustainability goals. It standardises data across all equipment for easy compatibility and offers a unified user interface for real-time monitoring of materials, quality, and production. The tool aims to help manufacturers tackle cost pressures and prepare for AI-driven manufacturing. A recent study shows that highly automated beverage factories achieve 20% higher overall equipment effectiveness, 45% lower product waste, and 20% fewer packaging line stops compared to less automated facilities. However, many producers face challenges in adopting automation due to limited digital expertise and difficulty finding holistic end-to-end solutions. Tetra Pak Factory OS addresses these challenges by combining advanced technologies with thorough food and beverage know-how, assisting producers in tackling cost pressures, meeting sustainability goals, and preparing for AI-driven manufacturing. The platform was developed in collaboration with Accenture and is supported by partners including Siemens, Rockwell Automation, and Inductive Automation. Tetra Pak Factory OS is available globally and will be showcased at Gulfood Manufacturing in Dubai from November 4-6, 2025. For more information, visit Tetra Pak's website.</w:t>
      </w:r>
      <w:r/>
    </w:p>
    <w:p>
      <w:pPr>
        <w:pStyle w:val="ListNumber"/>
        <w:spacing w:line="240" w:lineRule="auto"/>
        <w:ind w:left="720"/>
      </w:pPr>
      <w:r/>
      <w:hyperlink r:id="rId13">
        <w:r>
          <w:rPr>
            <w:color w:val="0000EE"/>
            <w:u w:val="single"/>
          </w:rPr>
          <w:t>https://www.business-standard.com/content/press-releases-ani/tetra-pak-launches-tetra-pak-factory-os-to-make-factories-ai-ready-125110401497_1.html</w:t>
        </w:r>
      </w:hyperlink>
      <w:r>
        <w:t xml:space="preserve"> - Tetra Pak has unveiled its next-generation Automation and Digitalisation (A&amp;D) portfolio, Tetra Pak Factory OS, at Gulfood Manufacturing in Dubai. This suite of modular, open, and scalable smart factory technologies aims to transform food and beverage production and lay the foundation for AI-ready factories. A recent comparative study shows that highly automated beverage factories achieve 20% higher overall equipment effectiveness, 45% lower product waste, and 20% fewer packaging line stops compared to less automated facilities. However, many producers struggle to adopt automation due to limited digital expertise and difficulty finding holistic end-to-end solution providers with industry expertise. Tetra Pak Factory OS bridges this gap by combining advanced technologies with deep food and beverage know-how to help producers tackle cost pressures, meet sustainability goals, and prepare for AI-driven manufacturing. At the heart of the next-generation portfolio is a new data integration platform, powered by open technologies, powerful analytics, and industry standards. It connects equipment and systems throughout the factory, transforming fragmented data into one unified, real-time view. This can empower food and beverage producers to deliver consistent product quality, enhance efficiency, reduce utility usage, and lower total cost of ownership. Developed in collaboration with Accenture, the portfolio is supported by a robust ecosystem including Siemens, Rockwell Automation, and Inductive Automation. Tetra Pak Factory OS is available globally and will be showcased at Gulfood Manufacturing in Dubai from November 4-6, 2025. For more information, visit Tetra Pak's website.</w:t>
      </w:r>
      <w:r/>
    </w:p>
    <w:p>
      <w:pPr>
        <w:pStyle w:val="ListNumber"/>
        <w:spacing w:line="240" w:lineRule="auto"/>
        <w:ind w:left="720"/>
      </w:pPr>
      <w:r/>
      <w:hyperlink r:id="rId14">
        <w:r>
          <w:rPr>
            <w:color w:val="0000EE"/>
            <w:u w:val="single"/>
          </w:rPr>
          <w:t>https://www.tetrapak.com/en-sk/about-tetra-pak/news-and-events/newsarchive/tetra-pak-launches-tetra-pak-factory-OS-to-make-factories-AI-ready</w:t>
        </w:r>
      </w:hyperlink>
      <w:r>
        <w:t xml:space="preserve"> - Tetra Pak has unveiled its next-generation Automation and Digitalisation (A&amp;D) portfolio, Tetra Pak Factory OS, at Gulfood Manufacturing in Dubai. This suite of modular, open, and scalable smart factory technologies aims to transform food and beverage production and lay the foundation for AI-ready factories. A recent comparative study shows that highly automated beverage factories achieve 20% higher overall equipment effectiveness, 45% lower product waste, and 20% fewer packaging line stops compared to less automated facilities. However, many producers struggle to adopt automation due to limited digital expertise and difficulty finding holistic end-to-end solution providers with industry expertise. Tetra Pak Factory OS bridges this gap by combining advanced technologies with deep food and beverage know-how to help producers tackle cost pressures, meet sustainability goals, and prepare for AI-driven manufacturing. At the heart of the next-generation portfolio is a new data integration platform, powered by open technologies, powerful analytics, and industry standards. It connects equipment and systems throughout the factory, transforming fragmented data into one unified, real-time view. This can empower food and beverage producers to deliver consistent product quality, enhance efficiency, reduce utility usage, and lower total cost of ownership. Developed in collaboration with Accenture, the portfolio is supported by a robust ecosystem including Siemens, Rockwell Automation, and Inductive Automation. Tetra Pak Factory OS is available globally and will be showcased at Gulfood Manufacturing in Dubai from November 4-6, 2025. For more information, visit Tetra Pak's website.</w:t>
      </w:r>
      <w:r/>
    </w:p>
    <w:p>
      <w:pPr>
        <w:pStyle w:val="ListNumber"/>
        <w:spacing w:line="240" w:lineRule="auto"/>
        <w:ind w:left="720"/>
      </w:pPr>
      <w:r/>
      <w:hyperlink r:id="rId15">
        <w:r>
          <w:rPr>
            <w:color w:val="0000EE"/>
            <w:u w:val="single"/>
          </w:rPr>
          <w:t>https://www.tetralaval.com/annual-report/tetra-pak/future-food-production</w:t>
        </w:r>
      </w:hyperlink>
      <w:r>
        <w:t xml:space="preserve"> - Tetra Pak has unveiled its next-generation Automation and Digitalisation (A&amp;D) portfolio, Tetra Pak Factory OS, at Gulfood Manufacturing in Dubai. This suite of modular, open, and scalable smart factory technologies aims to transform food and beverage production and lay the foundation for AI-ready factories. A recent comparative study shows that highly automated beverage factories achieve 20% higher overall equipment effectiveness, 45% lower product waste, and 20% fewer packaging line stops compared to less automated facilities. However, many producers struggle to adopt automation due to limited digital expertise and difficulty finding holistic end-to-end solution providers with industry expertise. Tetra Pak Factory OS bridges this gap by combining advanced technologies with deep food and beverage know-how to help producers tackle cost pressures, meet sustainability goals, and prepare for AI-driven manufacturing. At the heart of the next-generation portfolio is a new data integration platform, powered by open technologies, powerful analytics, and industry standards. It connects equipment and systems throughout the factory, transforming fragmented data into one unified, real-time view. This can empower food and beverage producers to deliver consistent product quality, enhance efficiency, reduce utility usage, and lower total cost of ownership. Developed in collaboration with Accenture, the portfolio is supported by a robust ecosystem including Siemens, Rockwell Automation, and Inductive Automation. Tetra Pak Factory OS is available globally and will be showcased at Gulfood Manufacturing in Dubai from November 4-6, 2025. For more information, visit Tetra Pak's website.</w:t>
      </w:r>
      <w:r/>
    </w:p>
    <w:p>
      <w:pPr>
        <w:pStyle w:val="ListNumber"/>
        <w:spacing w:line="240" w:lineRule="auto"/>
        <w:ind w:left="720"/>
      </w:pPr>
      <w:r/>
      <w:hyperlink r:id="rId16">
        <w:r>
          <w:rPr>
            <w:color w:val="0000EE"/>
            <w:u w:val="single"/>
          </w:rPr>
          <w:t>https://www.microsoft.com/en/customers/story/1359513095763985117-tetra-pak-manufacturing-azure-iot</w:t>
        </w:r>
      </w:hyperlink>
      <w:r>
        <w:t xml:space="preserve"> - Tetra Pak has unveiled its next-generation Automation and Digitalisation (A&amp;D) portfolio, Tetra Pak Factory OS, at Gulfood Manufacturing in Dubai. This suite of modular, open, and scalable smart factory technologies aims to transform food and beverage production and lay the foundation for AI-ready factories. A recent comparative study shows that highly automated beverage factories achieve 20% higher overall equipment effectiveness, 45% lower product waste, and 20% fewer packaging line stops compared to less automated facilities. However, many producers struggle to adopt automation due to limited digital expertise and difficulty finding holistic end-to-end solution providers with industry expertise. Tetra Pak Factory OS bridges this gap by combining advanced technologies with deep food and beverage know-how to help producers tackle cost pressures, meet sustainability goals, and prepare for AI-driven manufacturing. At the heart of the next-generation portfolio is a new data integration platform, powered by open technologies, powerful analytics, and industry standards. It connects equipment and systems throughout the factory, transforming fragmented data into one unified, real-time view. This can empower food and beverage producers to deliver consistent product quality, enhance efficiency, reduce utility usage, and lower total cost of ownership. Developed in collaboration with Accenture, the portfolio is supported by a robust ecosystem including Siemens, Rockwell Automation, and Inductive Automation. Tetra Pak Factory OS is available globally and will be showcased at Gulfood Manufacturing in Dubai from November 4-6, 2025. For more information, visit Tetra Pak's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smedia.info/2025/11/04/tetra-pak-launches-tetra-pak-factory-os-to-make-factories-ai-ready/" TargetMode="External"/><Relationship Id="rId11" Type="http://schemas.openxmlformats.org/officeDocument/2006/relationships/hyperlink" Target="https://www.tetralaval.com/news/Tetra-Pak-launches-Tetra-Pak-Factory-OS-to-make-factories-AI-ready" TargetMode="External"/><Relationship Id="rId12" Type="http://schemas.openxmlformats.org/officeDocument/2006/relationships/hyperlink" Target="https://www.foodingredientsfirst.com/news/tetra-pak-ai-smart-factory-platform.html" TargetMode="External"/><Relationship Id="rId13" Type="http://schemas.openxmlformats.org/officeDocument/2006/relationships/hyperlink" Target="https://www.business-standard.com/content/press-releases-ani/tetra-pak-launches-tetra-pak-factory-os-to-make-factories-ai-ready-125110401497_1.html" TargetMode="External"/><Relationship Id="rId14" Type="http://schemas.openxmlformats.org/officeDocument/2006/relationships/hyperlink" Target="https://www.tetrapak.com/en-sk/about-tetra-pak/news-and-events/newsarchive/tetra-pak-launches-tetra-pak-factory-OS-to-make-factories-AI-ready" TargetMode="External"/><Relationship Id="rId15" Type="http://schemas.openxmlformats.org/officeDocument/2006/relationships/hyperlink" Target="https://www.tetralaval.com/annual-report/tetra-pak/future-food-production" TargetMode="External"/><Relationship Id="rId16" Type="http://schemas.openxmlformats.org/officeDocument/2006/relationships/hyperlink" Target="https://www.microsoft.com/en/customers/story/1359513095763985117-tetra-pak-manufacturing-azure-i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