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Centralised procure-to-pay solutions revolutionise procurement for strategic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dynamic business landscape, procurement has transcended its traditional role of merely acquiring goods and services to become a critical function that drives operational efficiency, financial stewardship, and strategic growth. As organisations increasingly operate across multiple locations and markets, reliance on manual procurement processes or fragmented tools can lead to costly delays, compliance lapses, and operational inefficiencies. The adoption of centralized procure-to-pay (P2P) solutions and online procurement software stands out as a transformative approach that addresses these challenges comprehensively.</w:t>
      </w:r>
      <w:r/>
    </w:p>
    <w:p>
      <w:r/>
      <w:r>
        <w:t>Procure-to-pay encompasses the entire lifecycle of procurement, from identifying the need for goods or services to executing the final payment to vendors. Unlike conventional manual workflows relying on paper-based approvals and spreadsheets, modern P2P systems automate and integrate every phase of procurement. This integration includes supplier management, purchase order generation, goods receipt tracking, invoice validation, and payment processing within a single, unified platform. The resulting transparency ensures that expenditures are authorised, recorded, and subject to real-time scrutiny, aligning procurement activities tightly with organisational policies.</w:t>
      </w:r>
      <w:r/>
    </w:p>
    <w:p>
      <w:r/>
      <w:r>
        <w:t>Centralisation emerges as a pivotal advantage of contemporary procurement frameworks. By consolidating functions that may otherwise be dispersed across departments or locations, businesses benefit from standardised processes, consistent approval workflows, and enhanced compliance. Real-time visibility into spending patterns and supplier performance empowers procurement teams and management alike to make data-driven decisions. Moreover, aggregating purchases enhances bargaining power with suppliers, facilitating better negotiation outcomes and sustained cost savings. Administrative burdens associated with duplicated efforts and paperwork are significantly alleviated, driving reductions in overheads. This comprehensive control fosters stronger governance and accountability within organisations.</w:t>
      </w:r>
      <w:r/>
    </w:p>
    <w:p>
      <w:r/>
      <w:r>
        <w:t>The complexity of today’s supply chains, particularly in manufacturing sectors where direct procurement of raw materials is critical, necessitates advanced procurement solutions that can manage multiple stakeholders and intricate workflows. Automated purchase requests routed through predefined approval hierarchies expedite internal processes by eliminating manual chase-ups for approvals. Digital purchase orders and seamless vendor communications enhance transactional accuracy and speed, fostering improved supplier relationships. Automatic matching of invoices with purchase orders and goods receipt data reduces errors, prevents duplicate payments, and accelerates financial reconciliations through integration with accounting or ERP systems. These efficiencies can reduce manual workload by over 60%, as highlighted by industry observations.</w:t>
      </w:r>
      <w:r/>
    </w:p>
    <w:p>
      <w:r/>
      <w:r>
        <w:t>Differentiation between direct and indirect procurement tools is vital. While indirect procurement manages office supplies and services, direct procurement software is indispensable for materials crucial to production. Real-time tracking and alignment with production plans prevent stockouts and over-purchasing, thereby supporting operational reliability and cost optimisation. This precision allows for better collaboration between procurement and production teams, further underpinning supply chain resilience.</w:t>
      </w:r>
      <w:r/>
    </w:p>
    <w:p>
      <w:r/>
      <w:r>
        <w:t>Many enterprises begin with a fragmented toolset, vendor management, invoicing, payments, creating data silos and inefficiencies. Centralised procure-to-pay platforms address these fragmentation issues by providing integrated functionalities such as vendor selection, request management, automated purchase order tracking, cost analysis, and payment handling. This holistic view reduces costs, enhances compliance, and strengthens control over organisational spending, transforming procurement from a transactional task to a strategic operation.</w:t>
      </w:r>
      <w:r/>
    </w:p>
    <w:p>
      <w:r/>
      <w:r>
        <w:t>Procurement savings tracking tools are increasingly vital in quantifying the benefits of procurement initiatives. These tools measure cost savings from negotiations, volume discounts, reduced errors, and avoidance of unnecessary expenditures. By providing actionable insights, finance and procurement leaders can pinpoint overspending areas and optimise future purchasing strategies. This analytical approach positions procurement as a key driver of financial performance rather than a mere operational necessity.</w:t>
      </w:r>
      <w:r/>
    </w:p>
    <w:p>
      <w:r/>
      <w:r>
        <w:t>Transitioning to cloud-based, online procurement solutions grants businesses greater transparency and control, with all transactions digitally recorded to curb fraud and maintain compliance through clear audit trails. Enhanced collaboration features bridge communication gaps across departments and stakeholders, accelerating decision-making. Scalability inherent in cloud platforms supports growing transaction volumes and vendor bases without adding operational complexity. Remote accessibility is another significant advantage, enabling distributed teams to manage procurement activities seamlessly from any location. Furthermore, embedded analytics facilitate continuous process improvements by identifying bottlenecks and opportunities.</w:t>
      </w:r>
      <w:r/>
    </w:p>
    <w:p>
      <w:r/>
      <w:r>
        <w:t>The procurement function is experiencing rapid technological evolution, moving from manual to AI-driven systems that leverage machine learning and predictive analytics. Innovations like AI-based vendor evaluation, automated approval routing, and predictive demand forecasting equip businesses to proactively manage procurement, minimise overstocking, and enhance transparency through digital audit trails. These advancements are instrumental in shifting procurement towards a value-centric, strategic function.</w:t>
      </w:r>
      <w:r/>
    </w:p>
    <w:p>
      <w:r/>
      <w:r>
        <w:t>Procure-to-pay systems also serve as engines for financial growth and corporate sustainability. Automation drives cost efficiency by reducing human error and operational costs. Real-time spending insights aid cash flow management, while embedded compliance checks mitigate risk. Many modern platforms incorporate features to support supplier diversity and sustainable sourcing, aligning procurement practices with broader environmental and ethical objectives. Detailed analytics further empower financial and operational leaders to plan budgets meticulously and monitor performance accurately, resulting in a more resilient supply chain and stronger vendor partnerships.</w:t>
      </w:r>
      <w:r/>
    </w:p>
    <w:p>
      <w:r/>
      <w:r>
        <w:t>Looking forward, procurement systems are poised to integrate emerging technologies such as blockchain, which can facilitate secure and transparent smart contracts, and self-learning AI systems that recommend optimal sourcing strategies. Increasing emphasis on sustainability tracking aligns procurement with corporate responsibility goals, while deeper integration with ERP, CRM, and financial systems promises seamless end-to-end business processes.</w:t>
      </w:r>
      <w:r/>
    </w:p>
    <w:p>
      <w:r/>
      <w:r>
        <w:t>In conclusion, procurement has evolved into a strategic pillar essential for cost management, operational excellence, and competitive advantage. Centralised procure-to-pay solutions provide the technological foundation needed for this transformation, consolidating workflows across procurement, finance, and operations into efficient, transparent processes. Whether through sophisticated online procurement platforms, comprehensive savings tracking, or AI-enhanced decision-making, organisations embracing these digital tools are better positioned for sustainable growth and long-term success. The future clearly favours those who automate intelligently and centralise procurement to unlock both immediate efficiencies and enduring business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https://express-press-release.net/news/2025/11/07/1719062</w:t>
        </w:r>
      </w:hyperlink>
      <w:r>
        <w:t xml:space="preserve"> - Please view link - unable to able to access data</w:t>
      </w:r>
      <w:r/>
    </w:p>
    <w:p>
      <w:pPr>
        <w:pStyle w:val="ListNumber"/>
        <w:spacing w:line="240" w:lineRule="auto"/>
        <w:ind w:left="720"/>
      </w:pPr>
      <w:r/>
      <w:hyperlink r:id="rId11">
        <w:r>
          <w:rPr>
            <w:color w:val="0000EE"/>
            <w:u w:val="single"/>
          </w:rPr>
          <w:t>https://www.gep.com/blog/technology/benefits-of-online-procurement-software</w:t>
        </w:r>
      </w:hyperlink>
      <w:r>
        <w:t xml:space="preserve"> - This article discusses the advantages of online procurement software, highlighting how AI-powered solutions automate sourcing tasks, enhance decision-making, and offer predictive insights for better risk management. It also emphasizes the reduction of data entry errors, improved visibility and control, and the scalability of procurement processes. The piece underscores the importance of centralising procurement data to streamline supplier collaboration and boost compliance, ultimately leading to cost savings and increased efficiency.</w:t>
      </w:r>
      <w:r/>
    </w:p>
    <w:p>
      <w:pPr>
        <w:pStyle w:val="ListNumber"/>
        <w:spacing w:line="240" w:lineRule="auto"/>
        <w:ind w:left="720"/>
      </w:pPr>
      <w:r/>
      <w:hyperlink r:id="rId12">
        <w:r>
          <w:rPr>
            <w:color w:val="0000EE"/>
            <w:u w:val="single"/>
          </w:rPr>
          <w:t>https://www.order.co/blog/accounts-payable/benefits-of-full-p2p-system-for-ap/</w:t>
        </w:r>
      </w:hyperlink>
      <w:r>
        <w:t xml:space="preserve"> - This blog post outlines six key benefits of implementing a full Procure-to-Pay (P2P) system for accounts payable teams. It covers aspects such as gaining complete financial control and visibility, eradicating maverick and tail spend, improving budget management and forecasting, and enhancing supplier relationships. The article also discusses how a P2P system can streamline processes, reduce costs, and provide real-time insights into company-wide spending, thereby improving financial forecasting and control.</w:t>
      </w:r>
      <w:r/>
    </w:p>
    <w:p>
      <w:pPr>
        <w:pStyle w:val="ListNumber"/>
        <w:spacing w:line="240" w:lineRule="auto"/>
        <w:ind w:left="720"/>
      </w:pPr>
      <w:r/>
      <w:hyperlink r:id="rId13">
        <w:r>
          <w:rPr>
            <w:color w:val="0000EE"/>
            <w:u w:val="single"/>
          </w:rPr>
          <w:t>https://www.b2be.com/en_us/blog/advantages-of-procure-to-pay-p2p-solutions/</w:t>
        </w:r>
      </w:hyperlink>
      <w:r>
        <w:t xml:space="preserve"> - This article explores the advantages of Procure-to-Pay (P2P) solutions, focusing on increased efficiency, improved visibility, and better supplier relationships. It highlights how automated P2P systems streamline the entire procurement process, from requisition to payment, reducing manual effort and minimising the risk of errors. The piece also discusses how these systems provide real-time visibility into procurement data, enabling businesses to quickly identify issues and take corrective action, thereby building trust between the organisation and its suppliers.</w:t>
      </w:r>
      <w:r/>
    </w:p>
    <w:p>
      <w:pPr>
        <w:pStyle w:val="ListNumber"/>
        <w:spacing w:line="240" w:lineRule="auto"/>
        <w:ind w:left="720"/>
      </w:pPr>
      <w:r/>
      <w:hyperlink r:id="rId14">
        <w:r>
          <w:rPr>
            <w:color w:val="0000EE"/>
            <w:u w:val="single"/>
          </w:rPr>
          <w:t>https://elit.ai/blog/what-are-the-advantages-of-procure-to-pay-solution/</w:t>
        </w:r>
      </w:hyperlink>
      <w:r>
        <w:t xml:space="preserve"> - This blog post outlines the key advantages of Procure-to-Pay (P2P) solutions, including reducing manual work, enhancing accuracy, achieving cost savings, ensuring financial transparency, and building strong supplier partnerships. It discusses how automating routine tasks allows procurement teams to focus on strategic activities, leading to higher productivity. The article also highlights how P2P solutions provide greater transparency in financial processes, helping organisations build trust and foster long-term relationships with their suppliers.</w:t>
      </w:r>
      <w:r/>
    </w:p>
    <w:p>
      <w:pPr>
        <w:pStyle w:val="ListNumber"/>
        <w:spacing w:line="240" w:lineRule="auto"/>
        <w:ind w:left="720"/>
      </w:pPr>
      <w:r/>
      <w:hyperlink r:id="rId15">
        <w:r>
          <w:rPr>
            <w:color w:val="0000EE"/>
            <w:u w:val="single"/>
          </w:rPr>
          <w:t>https://oneflow.com/blog/e-procurement-benefits-to-business/</w:t>
        </w:r>
      </w:hyperlink>
      <w:r>
        <w:t xml:space="preserve"> - This article discusses the benefits of e-procurement, focusing on cost reduction, improved visibility into spending, reduced errors, and enhanced supplier relationships. It explains how e-procurement can help businesses reduce costs by eliminating manual tasks and making the entire process more manageable. The piece also highlights how e-procurement provides businesses with more visibility and clarity into their spending, helping them make more informed decisions and strengthen relationships with suppliers through efficient communication and improved payment terms.</w:t>
      </w:r>
      <w:r/>
    </w:p>
    <w:p>
      <w:pPr>
        <w:pStyle w:val="ListNumber"/>
        <w:spacing w:line="240" w:lineRule="auto"/>
        <w:ind w:left="720"/>
      </w:pPr>
      <w:r/>
      <w:hyperlink r:id="rId16">
        <w:r>
          <w:rPr>
            <w:color w:val="0000EE"/>
            <w:u w:val="single"/>
          </w:rPr>
          <w:t>https://www.procurify.com/blog/pros-cons-e-procurement/</w:t>
        </w:r>
      </w:hyperlink>
      <w:r>
        <w:t xml:space="preserve"> - This blog post examines the pros and cons of e-procurement, highlighting advantages such as centralised purchasing, enhanced control, reporting and reconciliation, cost savings, fast implementation and updates, and integration with existing software. It discusses how e-procurement helps centralise purchasing, providing flexibility and access restrictions, and how it can integrate seamlessly with existing systems to boost efficiency. The article also covers potential drawbacks, including micromanagement, time-consuming approval chains, and challenges with supplier onboarding.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11/07/1719062" TargetMode="External"/><Relationship Id="rId11" Type="http://schemas.openxmlformats.org/officeDocument/2006/relationships/hyperlink" Target="https://www.gep.com/blog/technology/benefits-of-online-procurement-software" TargetMode="External"/><Relationship Id="rId12" Type="http://schemas.openxmlformats.org/officeDocument/2006/relationships/hyperlink" Target="https://www.order.co/blog/accounts-payable/benefits-of-full-p2p-system-for-ap/" TargetMode="External"/><Relationship Id="rId13" Type="http://schemas.openxmlformats.org/officeDocument/2006/relationships/hyperlink" Target="https://www.b2be.com/en_us/blog/advantages-of-procure-to-pay-p2p-solutions/" TargetMode="External"/><Relationship Id="rId14" Type="http://schemas.openxmlformats.org/officeDocument/2006/relationships/hyperlink" Target="https://elit.ai/blog/what-are-the-advantages-of-procure-to-pay-solution/" TargetMode="External"/><Relationship Id="rId15" Type="http://schemas.openxmlformats.org/officeDocument/2006/relationships/hyperlink" Target="https://oneflow.com/blog/e-procurement-benefits-to-business/" TargetMode="External"/><Relationship Id="rId16" Type="http://schemas.openxmlformats.org/officeDocument/2006/relationships/hyperlink" Target="https://www.procurify.com/blog/pros-cons-e-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