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Qlik recognised as a leader in real-time data integration and AI-driven data pipelines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Qlik, a global leader in data integration, analytics, and artificial intelligence (AI), has been named a Leader in the IDC MarketScape: Worldwide Data Integration Software Platforms, 2025 Vendor Assessment. This recognition highlights Qlik’s evolving capabilities in enabling enterprises to modernize their data infrastructures by delivering real-time data ingestion and replication, governed self-service access, and productized data with visible quality and lineage. The assessment underscores how Qlik’s platform supports practical AI assistance embedded within data engineering workflows while maintaining cloud-agnostic and hybrid flexibility.</w:t>
      </w:r>
      <w:r/>
    </w:p>
    <w:p>
      <w:r/>
      <w:r>
        <w:t>In his statement, Drew Clarke, Executive Vice President of Product &amp; Technology at Qlik, described the dual challenge faced by data leaders: to make trusted data available faster while keeping data architectures open and adaptable. Clarke emphasised that Qlik addresses these needs by integrating real-time data movement, trust in data quality, and AI-driven assistance into data engineering processes. This approach allows enterprises to connect disparate data sources, enhance data quality, and operationalize governed data efficiently for analytics and AI applications without slowing down business operations.</w:t>
      </w:r>
      <w:r/>
    </w:p>
    <w:p>
      <w:r/>
      <w:r>
        <w:t>IDC’s vendor profile of Qlik highlights its cloud-agnostic platform that unifies real-time change data capture with ELT (Extract, Load, Transform) or ETL (Extract, Transform, Load) processes while embedding catalog-led governance features such as data discovery, lineage, and policy-based access controls. The recognition also points to advanced AI features within engineering workflows, including agentic and generative assistance, which help automate and accelerate data pipeline development. Additionally, Qlik’s support for Apache Iceberg enables enterprises to modernize open lakehouse architectures across client-managed, hybrid, and SaaS environments, facilitating seamless data operations across complex infrastructure landscapes.</w:t>
      </w:r>
      <w:r/>
    </w:p>
    <w:p>
      <w:r/>
      <w:r>
        <w:t>Stewart Bond, Vice President of Data Intelligence and Integration Software Research at IDC, noted that the rapid transformation of data environments necessitates robust integration, management, and operationalization of data across hybrid and multi-cloud setups in real time. Bond stated that Qlik’s leadership position reflects its ongoing investments in data integration capabilities that empower organisations to construct trusted, governed, and AI-ready data pipelines for a broad spectrum of enterprise use cases.</w:t>
      </w:r>
      <w:r/>
    </w:p>
    <w:p>
      <w:r/>
      <w:r>
        <w:t>Practical adoption of Qlik’s platform is evident in customer experiences like MillerKnoll, where Colton Porter, Manager of Advanced Planning Systems, praised the platform’s ability to move data continuously while maintaining clear lineage and quality visibility. Porter highlighted that the shared use of data products between engineers and analysts, combined with AI assistance for pipeline documentation and validation, accelerates analytics and AI initiatives without compromising governance.</w:t>
      </w:r>
      <w:r/>
    </w:p>
    <w:p>
      <w:r/>
      <w:r>
        <w:t>Qlik’s comprehensive approach spans client-managed deployments to fully SaaS solutions available across major cloud providers including AWS, Azure, and Google Cloud. Its roadmap includes expanding in-flight data transformation capabilities and enhancing cross-cloud operability. The AI enablement within Qlik’s platform features generative assistance for tasks such as prompt-to-SQL conversion, API contract design, documentation, and context-aware suggestions. Furthermore, operational support is provided for retrieval-augmented generation (RAG) pipelines, vectorization of diverse structured and unstructured data, and integrations with leading large language models (LLMs) and vector databases.</w:t>
      </w:r>
      <w:r/>
    </w:p>
    <w:p>
      <w:r/>
      <w:r>
        <w:t>Complementing this IDC recognition, Qlik was also recently named the 2025 Data Integration Data Cloud Product Partner of the Year by Snowflake, underlining its strategic alignment and innovation in accelerating AI-ready data pipelines on the Snowflake platform. This award highlights Qlik’s native support for Snowflake-managed Iceberg tables and its Open Lakehouse architecture, which aid enterprises in scaling high-volume data ingestion, optimising cost and performance, and maximising value from enterprise data sources, including SAP.</w:t>
      </w:r>
      <w:r/>
    </w:p>
    <w:p>
      <w:r/>
      <w:r>
        <w:t>In parallel, Qlik’s broader analytics capabilities have been acknowledged in the 2025 Gartner Magic Quadrant for Analytics and Business Intelligence Platforms, where it was named a Leader for its user-centric analytics and AI-driven, conversational exploration tools. This reflects Qlik’s extensive track record of making analytics intuitive and flexible, supporting data-driven decision-making across organisations.</w:t>
      </w:r>
      <w:r/>
    </w:p>
    <w:p>
      <w:r/>
      <w:r>
        <w:t>The IDC MarketScape vendor assessment model is regarded as a rigorous framework that evaluates technology suppliers based on qualitative and quantitative criteria, delivering a comprehensive comparison of capabilities, strategies, and market success factors to guide technology buyers in choosing the right partners.</w:t>
      </w:r>
      <w:r/>
    </w:p>
    <w:p>
      <w:r/>
      <w:r>
        <w:t>Qlik serves over 40,000 customers globally, with its platform designed to convert complex data environments into actionable insights through advanced AI/ML tools, data integration, and governance solutions. Its technology embraces diverse data sources and cloud environments, empowering users from data engineers to analysts to uncover patterns and drive strategic outcomes effectively.</w:t>
      </w:r>
      <w:r/>
    </w:p>
    <w:p>
      <w:r/>
      <w:r>
        <w:t>Overall, Qlik’s inclusion as a Leader in the IDC MarketScape for data integration platforms highlights its pivotal role in helping enterprises operationalise governed, trusted data for analytics and AI, showcasing strong innovation at the intersection of data management, cloud flexibility, and emerging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https://www.zawya.com/en/press-release/companies-news/qlik-named-a-leader-in-the-idc-marketscape-worldwide-data-integration-software-platforms-ae78y118</w:t>
        </w:r>
      </w:hyperlink>
      <w:r>
        <w:t xml:space="preserve"> - Please view link - unable to able to access data</w:t>
      </w:r>
      <w:r/>
    </w:p>
    <w:p>
      <w:pPr>
        <w:pStyle w:val="ListNumber"/>
        <w:spacing w:line="240" w:lineRule="auto"/>
        <w:ind w:left="720"/>
      </w:pPr>
      <w:r/>
      <w:hyperlink r:id="rId11">
        <w:r>
          <w:rPr>
            <w:color w:val="0000EE"/>
            <w:u w:val="single"/>
          </w:rPr>
          <w:t>https://www.qlik.com/us/news/company/press-room/press-releases/qlik-named-a-leader-in-the-idc-marketscape-worldwide-data-integration-platforms</w:t>
        </w:r>
      </w:hyperlink>
      <w:r>
        <w:t xml:space="preserve"> - Qlik has been recognised as a Leader in the IDC MarketScape: Worldwide Data Integration Software Platforms, 2025 Vendor Assessment. The report highlights Qlik's cloud-agnostic data integration platform that unifies real-time change data capture and ELT or ETL with catalog-led governance, including discovery, lineage, and policy-based access. It also notes Qlik's agentic and generative assistance embedded in engineering workflows and support for Apache Iceberg to modernise open lakehouse architectures across client-managed, hybrid, and SaaS environments. These capabilities help enterprises productise trusted data quickly and connect it directly to analytics and AI.</w:t>
      </w:r>
      <w:r/>
    </w:p>
    <w:p>
      <w:pPr>
        <w:pStyle w:val="ListNumber"/>
        <w:spacing w:line="240" w:lineRule="auto"/>
        <w:ind w:left="720"/>
      </w:pPr>
      <w:r/>
      <w:hyperlink r:id="rId12">
        <w:r>
          <w:rPr>
            <w:color w:val="0000EE"/>
            <w:u w:val="single"/>
          </w:rPr>
          <w:t>https://www.businesswire.com/news/home/20251113648103/en/Qlik-Named-a-Leader-in-the-IDC-MarketScape-Worldwide-Data-Integration-Software-Platforms</w:t>
        </w:r>
      </w:hyperlink>
      <w:r>
        <w:t xml:space="preserve"> - Qlik has been named a Leader in the IDC MarketScape: Worldwide Data Integration Software Platforms, 2025 Vendor Assessment. The report highlights Qlik's cloud-agnostic data integration platform that unifies real-time change data capture and ELT or ETL with catalog-led governance, including discovery, lineage, and policy-based access. It also notes Qlik's agentic and generative assistance embedded in engineering workflows and support for Apache Iceberg to modernise open lakehouse architectures across client-managed, hybrid, and SaaS environments. These capabilities help enterprises productise trusted data quickly and connect it directly to analytics and AI.</w:t>
      </w:r>
      <w:r/>
    </w:p>
    <w:p>
      <w:pPr>
        <w:pStyle w:val="ListNumber"/>
        <w:spacing w:line="240" w:lineRule="auto"/>
        <w:ind w:left="720"/>
      </w:pPr>
      <w:r/>
      <w:hyperlink r:id="rId13">
        <w:r>
          <w:rPr>
            <w:color w:val="0000EE"/>
            <w:u w:val="single"/>
          </w:rPr>
          <w:t>https://www.qlik.com/us/news/company/press-room/press-releases/qlik-named-a-leader-in-the-idc-marketscape</w:t>
        </w:r>
      </w:hyperlink>
      <w:r>
        <w:t xml:space="preserve"> - Qlik has been recognised as a Leader in the IDC MarketScape: Worldwide Business Intelligence and Analytics Platforms, 2025 Vendor Assessment. The report highlights Qlik's ability to help organisations become data-driven and respond to internal or market dynamics by investing in business intelligence and analytics solutions. Qlik's platform enables users to explore data freely, ask questions in natural language, generate explanations with GenAI, and trigger actions in applications and workflows. Its analytics engine performs high-speed, in-memory calculations for non-linear exploration, while open APIs and SDKs let teams embed analytics into web and mobile experiences, enterprise apps, and customer-facing products.</w:t>
      </w:r>
      <w:r/>
    </w:p>
    <w:p>
      <w:pPr>
        <w:pStyle w:val="ListNumber"/>
        <w:spacing w:line="240" w:lineRule="auto"/>
        <w:ind w:left="720"/>
      </w:pPr>
      <w:r/>
      <w:hyperlink r:id="rId14">
        <w:r>
          <w:rPr>
            <w:color w:val="0000EE"/>
            <w:u w:val="single"/>
          </w:rPr>
          <w:t>https://www.businesswire.com/news/home/20250603183579/en/Qlik-Named-Snowflake-2025-Data-Integration-Partner-of-the-Year</w:t>
        </w:r>
      </w:hyperlink>
      <w:r>
        <w:t xml:space="preserve"> - Qlik has been named the 2025 Data Integration Data Cloud Product Partner of the Year by Snowflake. The award recognises Qlik's achievements in helping joint customers accelerate trusted, AI-ready data pipelines on the Snowflake platform. Through innovations like native support for Snowflake-managed Iceberg tables and the introduction of the Qlik Open Lakehouse architecture, Qlik empowers enterprises to scale high-volume ingestion, optimise cost and performance, and unlock greater value from SAP and other enterprise data sources.</w:t>
      </w:r>
      <w:r/>
    </w:p>
    <w:p>
      <w:pPr>
        <w:pStyle w:val="ListNumber"/>
        <w:spacing w:line="240" w:lineRule="auto"/>
        <w:ind w:left="720"/>
      </w:pPr>
      <w:r/>
      <w:hyperlink r:id="rId15">
        <w:r>
          <w:rPr>
            <w:color w:val="0000EE"/>
            <w:u w:val="single"/>
          </w:rPr>
          <w:t>https://www.qlik.com/us/news/company/press-room/press-releases/qlik-named-a-leader-in-2025-gartner-magic-quadrant-for-analytics-and-business-intelligence-platforms</w:t>
        </w:r>
      </w:hyperlink>
      <w:r>
        <w:t xml:space="preserve"> - Qlik has been recognised as a Leader in the 2025 Gartner Magic Quadrant for Analytics and Business Intelligence Platforms. The report highlights Qlik's commitment to helping organisations drive trusted business value through intuitive, user-centric analytics. Qlik's upcoming agentic experience combines conversational analytics, guided authoring, and context-aware automation, enabling users to move from question to insight with speed and confidence. This reflects Qlik's long-standing leadership in making analytics feel natural, flexible, and intuitive, building on its analytics engine and decades of innovation in user interaction.</w:t>
      </w:r>
      <w:r/>
    </w:p>
    <w:p>
      <w:pPr>
        <w:pStyle w:val="ListNumber"/>
        <w:spacing w:line="240" w:lineRule="auto"/>
        <w:ind w:left="720"/>
      </w:pPr>
      <w:r/>
      <w:hyperlink r:id="rId16">
        <w:r>
          <w:rPr>
            <w:color w:val="0000EE"/>
            <w:u w:val="single"/>
          </w:rPr>
          <w:t>https://www.ibm.com/new/announcements/ibm-named-a-leader-in-the-idc-marketscape-report-for-data-Integration-2025</w:t>
        </w:r>
      </w:hyperlink>
      <w:r>
        <w:t xml:space="preserve"> - IBM has been named a Leader in the 2025 IDC MarketScape for Worldwide Data Integration Software Platforms. The report highlights IBM's strategy and focus on delivering innovative integration capabilities that help data-forward organisations unlock the full potential of their data. The report also discusses how organisations are racing to embed AI across their operations and the importance of data integration in realising the full value of AI. It mentions IBM's watsonx.data integration platform, which empowers organisations to turn fragmented data into a strategic asset, driving faster insights, trusted AI outcomes, and measurable business value.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qlik-named-a-leader-in-the-idc-marketscape-worldwide-data-integration-software-platforms-ae78y118" TargetMode="External"/><Relationship Id="rId11" Type="http://schemas.openxmlformats.org/officeDocument/2006/relationships/hyperlink" Target="https://www.qlik.com/us/news/company/press-room/press-releases/qlik-named-a-leader-in-the-idc-marketscape-worldwide-data-integration-platforms" TargetMode="External"/><Relationship Id="rId12" Type="http://schemas.openxmlformats.org/officeDocument/2006/relationships/hyperlink" Target="https://www.businesswire.com/news/home/20251113648103/en/Qlik-Named-a-Leader-in-the-IDC-MarketScape-Worldwide-Data-Integration-Software-Platforms" TargetMode="External"/><Relationship Id="rId13" Type="http://schemas.openxmlformats.org/officeDocument/2006/relationships/hyperlink" Target="https://www.qlik.com/us/news/company/press-room/press-releases/qlik-named-a-leader-in-the-idc-marketscape" TargetMode="External"/><Relationship Id="rId14" Type="http://schemas.openxmlformats.org/officeDocument/2006/relationships/hyperlink" Target="https://www.businesswire.com/news/home/20250603183579/en/Qlik-Named-Snowflake-2025-Data-Integration-Partner-of-the-Year" TargetMode="External"/><Relationship Id="rId15" Type="http://schemas.openxmlformats.org/officeDocument/2006/relationships/hyperlink" Target="https://www.qlik.com/us/news/company/press-room/press-releases/qlik-named-a-leader-in-2025-gartner-magic-quadrant-for-analytics-and-business-intelligence-platforms" TargetMode="External"/><Relationship Id="rId16" Type="http://schemas.openxmlformats.org/officeDocument/2006/relationships/hyperlink" Target="https://www.ibm.com/new/announcements/ibm-named-a-leader-in-the-idc-marketscape-report-for-data-Integratio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