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ReposiTrak expands food traceability network ahead of FDA deadline with new industry partners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ReposiTrak, a company operating the world’s largest food traceability and regulatory compliance network, has announced the inclusion of several food manufacturing companies into its Traceability Network. According to the firm’s statement, these manufacturers will begin exchanging FDA-mandated Key Data Elements (KDEs) for each Critical Tracking Event (CTE) within their supply chains to meet escalating traceability demands from retail customers.</w:t>
      </w:r>
      <w:r/>
    </w:p>
    <w:p>
      <w:r/>
      <w:r>
        <w:t>The companies joining the network represent a diverse group, including a contract manufacturer known for private-label dry grocery items, a dairy and cheese solutions provider, a gourmet smoked seafood producer from the Pacific Northwest, and a natural wellness brand specialising in plant-based health products. The company said these new additions highlight the increasing urgency among food manufacturers, driven not by the FDA’s January 2026 deadline, but by their customers’ demands for traceability data sharing ahead of regulatory requirements.</w:t>
      </w:r>
      <w:r/>
    </w:p>
    <w:p>
      <w:r/>
      <w:r>
        <w:t>Randy Fields, ReposiTrak’s Chairman and CEO, emphasised that supply chain transparency is becoming a market necessity. He pointed out that retailers, wholesalers, and restaurants are already requiring traceability data with differing specifications, and that onboarding can be a lengthy process for manufacturers striving to provide complete and accurate information consistently. Fields suggested that early adopters are more likely to maintain market access and competitiveness as the industry evolves.</w:t>
      </w:r>
      <w:r/>
    </w:p>
    <w:p>
      <w:r/>
      <w:r>
        <w:t>ReposiTrak’s platform operates without the need for additional hardware and applies a rigorous error detection process involving over 500 checks per data file. A U.S.-based team supports manufacturers and suppliers to correct data inconsistencies before it is shared with downstream customers, aiming to ensure high data quality standards.</w:t>
      </w:r>
      <w:r/>
    </w:p>
    <w:p>
      <w:r/>
      <w:r>
        <w:t>The company’s push to expand its network coincides with the FDA’s Food Traceability Rule, which mandates that companies involved in manufacturing, processing, packing, or holding foods on the Food Traceability List maintain and share specific traceability information. These regulations aim to facilitate rapid and effective food tracing and recall efforts.</w:t>
      </w:r>
      <w:r/>
    </w:p>
    <w:p>
      <w:r/>
      <w:r>
        <w:t>ReposiTrak has been rapidly growing its network ahead of the FDA’s enforcement deadline, recently adding a variety of suppliers, including 15 dairy and dairy-free product manufacturers, 36 food suppliers encompassing Mediterranean blends and salsa producers, and 50 diverse suppliers from specialty frozen foods to pickled products. The network has also welcomed major produce suppliers with longstanding industry experience.</w:t>
      </w:r>
      <w:r/>
    </w:p>
    <w:p>
      <w:r/>
      <w:r>
        <w:t>Industry analysts note that this trend reflects broader shifts toward automation and data-sharing solutions across food supply chains, driven by both regulatory pressures and customer expectations. The implementation of FDA’s FSMA 204 Traceability Final Rule is designed to enhance transparency, speed up recall processes, and improve overall food safety.</w:t>
      </w:r>
      <w:r/>
    </w:p>
    <w:p>
      <w:r/>
      <w:r>
        <w:t>While ReposiTrak promotes its cloud-based software as a comprehensive solution, some suppliers have expressed concerns about the complexity and variability of customer-specific data requirements. These challenges underscore the importance of adaptable, user-friendly platforms that can accommodate a range of supply chain actors effectively.</w:t>
      </w:r>
      <w:r/>
    </w:p>
    <w:p>
      <w:r/>
      <w:r>
        <w:t>As the food sector navigates these regulatory and market-driven changes, companies that invest early in traceability compliance tools are likely to gain an advantage in maintaining operational resilience and consumer trust.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20251119215587/en/The-ReposiTrak-Traceability-Network-Extends-Deeper-into-the-Food-Supply-Chain-as-Food-Manufacturers-Join-the-Queue-Preparing-for-Traceability?feedref=JjAwJuNHiystnCoBq_hl-bV7DTIYheT0D-1vT4_bKFzt_EW40VMdK6eG-WLfRGUE1fJraLPL1g6AeUGJlCTYs7Oafol48Kkc8KJgZoTHgMu0w8LYSbRdYOj2VdwnuKwa</w:t>
        </w:r>
      </w:hyperlink>
      <w:r>
        <w:t xml:space="preserve"> - Original press release. View link for all data</w:t>
      </w:r>
      <w:r/>
    </w:p>
    <w:p>
      <w:pPr>
        <w:pStyle w:val="ListNumber"/>
        <w:spacing w:line="240" w:lineRule="auto"/>
        <w:ind w:left="720"/>
      </w:pPr>
      <w:r/>
      <w:hyperlink r:id="rId11">
        <w:r>
          <w:rPr>
            <w:color w:val="0000EE"/>
            <w:u w:val="single"/>
          </w:rPr>
          <w:t>https://www.businesswire.com/news/home/20250903785474/en/ReposiTrak-Adds-15-Dairy-and-Dairy-Free-Food-Suppliers-to-the-Queue-for-Food-Traceability</w:t>
        </w:r>
      </w:hyperlink>
      <w:r>
        <w:t xml:space="preserve"> - ReposiTrak has expanded its Traceability Network by adding 15 suppliers specialising in dairy products, non-dairy alternatives, and traditional Mexican foods made with gluten-free ingredients. These companies will exchange FDA-required Key Data Elements (KDEs) for each Critical Tracking Event (CTE) in their supply chains, aiming to meet the growing traceability demands of their retail customers. ReposiTrak's Chairman and CEO, Randy Fields, emphasised the importance of suppliers being prepared to share traceability data that meets the specific requirements of each retail and wholesale customer.</w:t>
      </w:r>
      <w:r/>
    </w:p>
    <w:p>
      <w:pPr>
        <w:pStyle w:val="ListNumber"/>
        <w:spacing w:line="240" w:lineRule="auto"/>
        <w:ind w:left="720"/>
      </w:pPr>
      <w:r/>
      <w:hyperlink r:id="rId12">
        <w:r>
          <w:rPr>
            <w:color w:val="0000EE"/>
            <w:u w:val="single"/>
          </w:rPr>
          <w:t>https://www.businesswire.com/news/home/20240716486109/en/Traceability-Technology-Proves-FSMA-204-Works-Thousands-of-Suppliers-Adopting-Now</w:t>
        </w:r>
      </w:hyperlink>
      <w:r>
        <w:t xml:space="preserve"> - ReposiTrak continues to implement end-to-end traceability for thousands of food supply chain operators in accordance with the FDA’s FSMA 204 law before the January 2026 enforcement deadline. Suppliers, retailers, and wholesalers are using automation and data exchange to cost-effectively share traceability lot codes, shipment details, and more. ReposiTrak's CEO and Chairman, Randy Fields, highlighted that traceability enhances transparency, speeds the recall process, and improves food safety while meeting the requirements of the FSMA 204 Traceability Final Rule.</w:t>
      </w:r>
      <w:r/>
    </w:p>
    <w:p>
      <w:pPr>
        <w:pStyle w:val="ListNumber"/>
        <w:spacing w:line="240" w:lineRule="auto"/>
        <w:ind w:left="720"/>
      </w:pPr>
      <w:r/>
      <w:hyperlink r:id="rId13">
        <w:r>
          <w:rPr>
            <w:color w:val="0000EE"/>
            <w:u w:val="single"/>
          </w:rPr>
          <w:t>https://www.nasdaq.com/articles/repositrak-adds-36-suppliers-food-traceability-network</w:t>
        </w:r>
      </w:hyperlink>
      <w:r>
        <w:t xml:space="preserve"> - ReposiTrak has added 36 food manufacturers, suppliers, and distributors to its Traceability Network. The platform enables companies to exchange FDA-required Key Data Elements for each Critical Tracking Event in their supply chains to meet increasing traceability demands from retailers. New members include North America's first couscous producer now offering pasta, quinoa, rice, and Mediterranean blends; a salsa manufacturer diversifying into fruit-based varieties and enchilada sauces; and a Canadian importer supplying feta, condiments, sauces, cut avocado, and soy-based cheeses to restaurants.</w:t>
      </w:r>
      <w:r/>
    </w:p>
    <w:p>
      <w:pPr>
        <w:pStyle w:val="ListNumber"/>
        <w:spacing w:line="240" w:lineRule="auto"/>
        <w:ind w:left="720"/>
      </w:pPr>
      <w:r/>
      <w:hyperlink r:id="rId14">
        <w:r>
          <w:rPr>
            <w:color w:val="0000EE"/>
            <w:u w:val="single"/>
          </w:rPr>
          <w:t>https://www.fda.gov/food/food-safety-modernization-act-fsma/fsma-final-rule-requirements-additional-traceability-records-certain-foods</w:t>
        </w:r>
      </w:hyperlink>
      <w:r>
        <w:t xml:space="preserve"> - The FDA's Food Traceability Rule requires persons who manufacture, process, pack, or hold foods on the Food Traceability List (FTL) to maintain and provide specific information (Key Data Elements or KDEs) for certain Critical Tracking Events (CTEs) in the food’s supply chain. This framework forms the foundation for effective and efficient tracing and clearly communicates the information that FDA needs to perform such tracing. The information that firms must keep and send forward under the rule varies depending on the type of supply chain activities they perform with respect to an FTL food, from harvesting or production of the food through processing, distribution, and receipt at retail or other point of service.</w:t>
      </w:r>
      <w:r/>
    </w:p>
    <w:p>
      <w:pPr>
        <w:pStyle w:val="ListNumber"/>
        <w:spacing w:line="240" w:lineRule="auto"/>
        <w:ind w:left="720"/>
      </w:pPr>
      <w:r/>
      <w:hyperlink r:id="rId15">
        <w:r>
          <w:rPr>
            <w:color w:val="0000EE"/>
            <w:u w:val="single"/>
          </w:rPr>
          <w:t>https://www.nasdaq.com/press-release/repositrak-welcomes-50-diverse-suppliers-rapidly-expanding-food-traceability-network</w:t>
        </w:r>
      </w:hyperlink>
      <w:r>
        <w:t xml:space="preserve"> - ReposiTrak has welcomed 50 new suppliers to its Traceability Network. These new members will efficiently exchange intricate, FDA-required Key Data Elements (KDEs) for each Critical Tracking Event (CTE) in their supply chains, ensuring proactive compliance well before the January 2026 deadline. Among the 50 new suppliers are companies with unique expertise across various industries. One supplier, founded more than 60 years ago, brings decades of experience in crafting frozen specialty foods, emphasising quality and strong partnerships. Another, a California-based company, is recognised for its distinctive pickled products and drink mixers, celebrated for bold flavours and culinary creativity.</w:t>
      </w:r>
      <w:r/>
    </w:p>
    <w:p>
      <w:pPr>
        <w:pStyle w:val="ListNumber"/>
        <w:spacing w:line="240" w:lineRule="auto"/>
        <w:ind w:left="720"/>
      </w:pPr>
      <w:r/>
      <w:hyperlink r:id="rId16">
        <w:r>
          <w:rPr>
            <w:color w:val="0000EE"/>
            <w:u w:val="single"/>
          </w:rPr>
          <w:t>https://www.food-safety.com/articles/9260-major-produce-suppliers-join-repositrak-traceability-network</w:t>
        </w:r>
      </w:hyperlink>
      <w:r>
        <w:t xml:space="preserve"> - ReposiTrak has announced the addition of four major produce suppliers to the ReposiTrak Traceability Network® (RTN). The four new members will use RTN to efficiently exchange Key Data Elements (KDEs) for each Critical Tracking Event (CTE) in their supply chains, as required by the U.S. Food and Drug Administration’s (FDA’s) Food Traceability Final Rule, ensuring compliance well before the January 2026 deadline. The new members include: A produce supplier who, for more than 165 years, has delivered upwards of 100 varieties of produce from more than 25 countries; A fifth-generation, Michigan-based produce supplier with more than a century of expertise in cultivating, shipping, and distributing premium-quality produce; A family-owned Midwest farm that has specialised in growing, packing, and shipping fresh potatoes for more than four decades.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1119215587/en/The-ReposiTrak-Traceability-Network-Extends-Deeper-into-the-Food-Supply-Chain-as-Food-Manufacturers-Join-the-Queue-Preparing-for-Traceability?feedref=JjAwJuNHiystnCoBq_hl-bV7DTIYheT0D-1vT4_bKFzt_EW40VMdK6eG-WLfRGUE1fJraLPL1g6AeUGJlCTYs7Oafol48Kkc8KJgZoTHgMu0w8LYSbRdYOj2VdwnuKwa" TargetMode="External"/><Relationship Id="rId11" Type="http://schemas.openxmlformats.org/officeDocument/2006/relationships/hyperlink" Target="https://www.businesswire.com/news/home/20250903785474/en/ReposiTrak-Adds-15-Dairy-and-Dairy-Free-Food-Suppliers-to-the-Queue-for-Food-Traceability" TargetMode="External"/><Relationship Id="rId12" Type="http://schemas.openxmlformats.org/officeDocument/2006/relationships/hyperlink" Target="https://www.businesswire.com/news/home/20240716486109/en/Traceability-Technology-Proves-FSMA-204-Works-Thousands-of-Suppliers-Adopting-Now" TargetMode="External"/><Relationship Id="rId13" Type="http://schemas.openxmlformats.org/officeDocument/2006/relationships/hyperlink" Target="https://www.nasdaq.com/articles/repositrak-adds-36-suppliers-food-traceability-network" TargetMode="External"/><Relationship Id="rId14" Type="http://schemas.openxmlformats.org/officeDocument/2006/relationships/hyperlink" Target="https://www.fda.gov/food/food-safety-modernization-act-fsma/fsma-final-rule-requirements-additional-traceability-records-certain-foods" TargetMode="External"/><Relationship Id="rId15" Type="http://schemas.openxmlformats.org/officeDocument/2006/relationships/hyperlink" Target="https://www.nasdaq.com/press-release/repositrak-welcomes-50-diverse-suppliers-rapidly-expanding-food-traceability-network" TargetMode="External"/><Relationship Id="rId16" Type="http://schemas.openxmlformats.org/officeDocument/2006/relationships/hyperlink" Target="https://www.food-safety.com/articles/9260-major-produce-suppliers-join-repositrak-traceability-networ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