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Maritime industry poised for disruptive AI-driven vessel management revolution</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The maritime industry, long familiar with vast quantities of data and operational complexity, is on the cusp of a transformative evolution through artificial intelligence (AI). According to Emir Kocer, AI Product and Strategy lead at Kaiko Systems, AI is poised to shift from a collection of disparate tools to becoming the central operating brain of vessel management within the next three years. This transition heralds a new era of operational resilience and efficiency, fundamentally reshaping how ship managers and crews operate.</w:t>
      </w:r>
      <w:r/>
    </w:p>
    <w:p>
      <w:r/>
      <w:r>
        <w:t>Kaiko Systems, a Berlin-based tech company, offers an AI-powered platform that digitises frontline workflows, facilitates seamless collaboration between ship and shore, and analyses vessel health and compliance data at scale. Their AI product, KAI, already assists crews by automating inspection processes, corrosion detection, condition analysis, and summarising key findings to free personnel from paperwork and standardise quality control. Importantly, Kocer emphasises that AI is not about replacing crew members; rather, it aims to augment their capabilities, enabling, for example, a superintendent to confidently manage twice as many vessels or a chief engineer to focus on proactive safety decisions instead of administrative burden.</w:t>
      </w:r>
      <w:r/>
    </w:p>
    <w:p>
      <w:r/>
      <w:r>
        <w:t>Beyond automation, the real breakthrough lies in AI’s predictive capabilities. KAI can detect subtle anomalies that human inspectors might miss and forecast maintenance needs months in advance, shifting vessel management from reactive troubleshooting to preventative action. This advancement is increasingly essential as new regulatory regimes, such as the SIRE 2.0 inspection standards introduced this year, demand rigorous and timely compliance. Kaiko Systems supports this transition by providing tools that lighten crew workloads and ensure high-quality, data-driven inspections are consistently performed.</w:t>
      </w:r>
      <w:r/>
    </w:p>
    <w:p>
      <w:r/>
      <w:r>
        <w:t>This vision of an intelligent operational core is attracting tangible industry adoption. OSM Thome, a global leader in marine services, has partnered with Kaiko Systems to deploy AI-powered ship inspection technology fleetwide. This collaboration integrates real-time guidance, automated reporting, and comprehensive documentation, empowering crews across various vessel types, including oil tankers, bulk carriers, and container ships, to conduct inspections efficiently using AI assistance. Such partnerships underscore how AI is becoming pivotal in digital transformation efforts within maritime organisations.</w:t>
      </w:r>
      <w:r/>
    </w:p>
    <w:p>
      <w:r/>
      <w:r>
        <w:t>Financially, Kaiko Systems has garnered significant investor confidence, recently raising €6 million in a Series A funding round led by Hi Inov and Flashpoint Venture Growth. These funds are earmarked to accelerate market expansion and deepen AI capabilities, reflecting the broader industry’s urgent appetite for smarter, safer, and more efficient maritime operations. Founded in 2020, Kaiko Systems now focuses on minimising downtime, reducing errors, and cutting costs through enhanced safety checks and maintenance optimisation.</w:t>
      </w:r>
      <w:r/>
    </w:p>
    <w:p>
      <w:r/>
      <w:r>
        <w:t>Looking ahead, Kaiko Systems anticipates that AI will evolve into an integrated intelligence system underpinning all vessel operations. This future includes creating a “unified vessel memory” that consolidates inspection and maintenance data, predictive maintenance scoring that improves with every data point, and AI-driven workflows that autonomously generate tasks and documentation. More advanced AI applications could connect variables such as hull condition, weather, and operational activities to forecast failures before they occur.</w:t>
      </w:r>
      <w:r/>
    </w:p>
    <w:p>
      <w:r/>
      <w:r>
        <w:t>Kocer envisions vessel-specific AI agents acting as digital chiefs of staff, virtual assistants intimately familiar with a ship’s history, condition, and operational profile. These agents would not replace human crews but would augment their expertise by providing foresight, guidance, and memory.</w:t>
      </w:r>
      <w:r/>
    </w:p>
    <w:p>
      <w:r/>
      <w:r>
        <w:t>In summary, the maritime sector is moving towards a future where AI serves as the indispensable operational brain, enhancing human decision-making and delivering competitive advantages through resilience and operational excellence. Ship owners and managers who embrace these technologies early stand to benefit immensely, while those who delay adoption risk falling behind in an increasingly data-driven industry landscape.</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https://www.shipmanagementinternational.com/news/ai-to-become-central-operating-brain-of-vessel-management-within-three-years-predicts-kaiko-systems</w:t>
        </w:r>
      </w:hyperlink>
      <w:r>
        <w:t xml:space="preserve"> - Please view link - unable to able to access data</w:t>
      </w:r>
      <w:r/>
    </w:p>
    <w:p>
      <w:pPr>
        <w:pStyle w:val="ListNumber"/>
        <w:spacing w:line="240" w:lineRule="auto"/>
        <w:ind w:left="720"/>
      </w:pPr>
      <w:r/>
      <w:hyperlink r:id="rId10">
        <w:r>
          <w:rPr>
            <w:color w:val="0000EE"/>
            <w:u w:val="single"/>
          </w:rPr>
          <w:t>https://www.shipmanagementinternational.com/news/ai-to-become-central-operating-brain-of-vessel-management-within-three-years-predicts-kaiko-systems</w:t>
        </w:r>
      </w:hyperlink>
      <w:r>
        <w:t xml:space="preserve"> - Kaiko Systems predicts that within three years, AI will become the central operating brain of vessel management, enhancing operational resilience and providing ship owners with a competitive advantage. The company aims to digitise frontline workflows, collaborate between ship and shore, and analyse vessel health and compliance data at scale. Their AI product, KAI, already assists with automated inspection support, corrosion detection, and condition analysis, freeing up time and standardising quality. Kaiko Systems is also studying document ingestion to turn PDFs, forms, and logs into structured, searchable data, enabling ship managers to make data-driven decisions across fleets.</w:t>
      </w:r>
      <w:r/>
    </w:p>
    <w:p>
      <w:pPr>
        <w:pStyle w:val="ListNumber"/>
        <w:spacing w:line="240" w:lineRule="auto"/>
        <w:ind w:left="720"/>
      </w:pPr>
      <w:r/>
      <w:hyperlink r:id="rId11">
        <w:r>
          <w:rPr>
            <w:color w:val="0000EE"/>
            <w:u w:val="single"/>
          </w:rPr>
          <w:t>https://www.marinelog.com/news/osm-thome-brings-ai-on-board-fleetwide/</w:t>
        </w:r>
      </w:hyperlink>
      <w:r>
        <w:t xml:space="preserve"> - OSM Thome, a global leader in technical, crew, and marine services, has partnered with Kaiko Systems to deploy AI-powered ship inspection technology across its entire fleet. This collaboration aims to streamline inspection processes, data collection, and reporting for seafarers. The Kaiko Systems technology is already operational on hundreds of vessels, including oil tankers, bulk carriers, and container ships, and includes tools for SIRE 2.0, pre-PSC self-assessment, ballast water tank inspections, deck maintenance and monitoring, safety inspections, and AI-powered corrosion analysis using KAI, Kaiko Systems' maritime AI assistant.</w:t>
      </w:r>
      <w:r/>
    </w:p>
    <w:p>
      <w:pPr>
        <w:pStyle w:val="ListNumber"/>
        <w:spacing w:line="240" w:lineRule="auto"/>
        <w:ind w:left="720"/>
      </w:pPr>
      <w:r/>
      <w:hyperlink r:id="rId12">
        <w:r>
          <w:rPr>
            <w:color w:val="0000EE"/>
            <w:u w:val="single"/>
          </w:rPr>
          <w:t>https://www.marinelog.com/news/osm-thome-rolls-out-kaiko-systems-to-streamline-inspections-across-entire-fleet/</w:t>
        </w:r>
      </w:hyperlink>
      <w:r>
        <w:t xml:space="preserve"> - OSM Thome has signed an agreement with Kaiko Systems to deploy AI-powered ship inspection technology across its entire fleet. This partnership aims to enhance OSM Thome's digital transformation journey, ensuring that all its customers benefit from Kaiko Systems' technology, which is already operational on hundreds of vessels, including oil tankers, bulk carriers, and container ships. The collaboration provides real-time guidance, automated reporting, and comprehensive documentation, allowing crew members to conduct ship inspections efficiently and with detailed guidance in the palm of their hands.</w:t>
      </w:r>
      <w:r/>
    </w:p>
    <w:p>
      <w:pPr>
        <w:pStyle w:val="ListNumber"/>
        <w:spacing w:line="240" w:lineRule="auto"/>
        <w:ind w:left="720"/>
      </w:pPr>
      <w:r/>
      <w:hyperlink r:id="rId13">
        <w:r>
          <w:rPr>
            <w:color w:val="0000EE"/>
            <w:u w:val="single"/>
          </w:rPr>
          <w:t>https://www.thesaasnews.com/news/kaiko-systems-raises-6-million-in-series-a</w:t>
        </w:r>
      </w:hyperlink>
      <w:r>
        <w:t xml:space="preserve"> - Kaiko Systems, a Berlin-based maritime technology company, has raised €6 million in Series A funding. The round was led by Hi Inov and Flashpoint Venture Growth, with continued support from Motion Ventures. The company plans to use the funds to accelerate market expansion, enhance product development, and improve safety and efficiency in asset-heavy industries. Kaiko Systems provides an AI-powered platform designed to digitise frontline workflows, facilitate collaboration between ship and shore, and analyse vessel health and compliance data at scale.</w:t>
      </w:r>
      <w:r/>
    </w:p>
    <w:p>
      <w:pPr>
        <w:pStyle w:val="ListNumber"/>
        <w:spacing w:line="240" w:lineRule="auto"/>
        <w:ind w:left="720"/>
      </w:pPr>
      <w:r/>
      <w:hyperlink r:id="rId14">
        <w:r>
          <w:rPr>
            <w:color w:val="0000EE"/>
            <w:u w:val="single"/>
          </w:rPr>
          <w:t>https://www.hiinov.com/kaiko-systems-raises-e6m-series-a-funding.html</w:t>
        </w:r>
      </w:hyperlink>
      <w:r>
        <w:t xml:space="preserve"> - Kaiko Systems has raised €6 million in Series A funding to enhance resilience in global maritime operations with AI-powered frontline intelligence. The funding round was led by Hi Inov and Flashpoint Venture Growth, with continued support from Motion Ventures. The new funding will accelerate Kaiko Systems' expansion into new markets, advance product development to incorporate more extensive AI capabilities, and solidify its role in enhancing safety, compliance, and efficiency in asset-heavy industries.</w:t>
      </w:r>
      <w:r/>
    </w:p>
    <w:p>
      <w:pPr>
        <w:pStyle w:val="ListNumber"/>
        <w:spacing w:line="240" w:lineRule="auto"/>
        <w:ind w:left="720"/>
      </w:pPr>
      <w:r/>
      <w:hyperlink r:id="rId15">
        <w:r>
          <w:rPr>
            <w:color w:val="0000EE"/>
            <w:u w:val="single"/>
          </w:rPr>
          <w:t>https://www.hiinov.com/our_portfolio/kaiko</w:t>
        </w:r>
      </w:hyperlink>
      <w:r>
        <w:t xml:space="preserve"> - Kaiko Systems is a Berlin-based tech company making shipping safer, smarter, and more efficient. Founded in 2020, its AI-driven platform enables ship crews to capture real-time, structured inspection and maintenance data, while advanced analytics provide shore teams with actionable insights. By reducing errors and administrative burdens, Kaiko Systems minimizes downtime, ensures safer operations, and boosts fleet productivity. The platform streamlines safety checks, optimises maintenance, and enhances compliance, helping shipping companies cut costs and mitigate risks.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shipmanagementinternational.com/news/ai-to-become-central-operating-brain-of-vessel-management-within-three-years-predicts-kaiko-systems" TargetMode="External"/><Relationship Id="rId11" Type="http://schemas.openxmlformats.org/officeDocument/2006/relationships/hyperlink" Target="https://www.marinelog.com/news/osm-thome-brings-ai-on-board-fleetwide/" TargetMode="External"/><Relationship Id="rId12" Type="http://schemas.openxmlformats.org/officeDocument/2006/relationships/hyperlink" Target="https://www.marinelog.com/news/osm-thome-rolls-out-kaiko-systems-to-streamline-inspections-across-entire-fleet/" TargetMode="External"/><Relationship Id="rId13" Type="http://schemas.openxmlformats.org/officeDocument/2006/relationships/hyperlink" Target="https://www.thesaasnews.com/news/kaiko-systems-raises-6-million-in-series-a" TargetMode="External"/><Relationship Id="rId14" Type="http://schemas.openxmlformats.org/officeDocument/2006/relationships/hyperlink" Target="https://www.hiinov.com/kaiko-systems-raises-e6m-series-a-funding.html" TargetMode="External"/><Relationship Id="rId15" Type="http://schemas.openxmlformats.org/officeDocument/2006/relationships/hyperlink" Target="https://www.hiinov.com/our_portfolio/kaiko"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