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Embraer launches AI-powered inventory tool to enhance supply chain predictability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Embraer has rolled out an AI-driven inventory tool called Smart Planning that aims to tighten integration across its supply chain and improve predictability in materials management, the company said in a press release. The platform, developed with Brazilian data specialist Aquarela Analytics, stems from a ten‑month project that analysed more than two terabytes of production and supply‑chain data to deliver an interactive dashboard for purchase and stock control.</w:t>
      </w:r>
      <w:r/>
    </w:p>
    <w:p>
      <w:r/>
      <w:r>
        <w:t>"Smart Planning is the most up-to-date data tool developed and integrated to make Embraer's processes more effective. It consists of an interactive control panel on the materials used in the production process of our aircraft, helping the planning team in the management of purchases and stock levels to have more predictability in case of lack or excess of materials thanks to the use of artificial intelligence and a prediction model," Dimas Tomelin, Vice President of Strategy, Digital and Innovation at Embraer, said in the press release. According to the announcement, the system combines predictive modelling with visualisation layers to flag potential shortages and surpluses ahead of time.</w:t>
      </w:r>
      <w:r/>
    </w:p>
    <w:p>
      <w:r/>
      <w:r>
        <w:t>Embraer and Aquarela split the work into two main phases, pairing Embraer’s Agile methodology with Aquarela’s Data Culture Methodology (DCM) to move from data extraction and model development through to deployment and user interfaces. "Throughout the process, we applied all of our expertise in data analysis, platforms, and artificial intelligence algorithms to improve, transform, and integrate Embraer's operating system. It was a challenging project, where at each stage we deepened and broadened the scope as complexity and results were measured. We are very happy with the result and especially with the partnership established with Embraer," Marcos Santos, CEO of Aquarela Analytics, said in the same release.</w:t>
      </w:r>
      <w:r/>
    </w:p>
    <w:p>
      <w:r/>
      <w:r>
        <w:t>According to the original report, Smart Planning is positioned as both an optimisation tool for current inventory planning and a foundation for further digital supply‑chain innovations , with expected benefits including lower costs, improved quality and stronger supplier relationships. Industry data and vendor disclosures show Embraer has been advancing multiple digital initiatives: the company completed rollout of its ONEChain integrated supply‑chain platform between 2023 and 2024 to improve traceability and agility, and has also adopted SAP’s Integrated Business Planning capabilities to harmonise financial and operational planning using predictive modelling and AI functionality.</w:t>
      </w:r>
      <w:r/>
    </w:p>
    <w:p>
      <w:r/>
      <w:r>
        <w:t>Smart Planning therefore appears to sit alongside these broader efforts rather than replace them, providing a specialised, AI‑focused layer for materials predictability within Embraer’s wider digital ecosystem. According to the company statements, the solution is already being used to increase efficiency in procurement and inventory alignment and is expected to support future programmes such as collaborative inventory planning offered to airline customers.</w:t>
      </w:r>
      <w:r/>
    </w:p>
    <w:p>
      <w:r/>
      <w:r>
        <w:t>While Embraer frames Smart Planning as a step toward Industry 4.0 maturity, the company’s disclosures and partner commentary emphasise that its value will depend on continued data integration, user adoption and alignment with existing platforms. Industry observers note that gains from such systems typically materialise as process changes are embedded and supplier networks adapt to data‑driven workflows.</w:t>
      </w:r>
      <w:r/>
    </w:p>
    <w:p>
      <w:r/>
      <w:r>
        <w:t>The company described the work as part of a sustained digital transformation journey. Embraer remains a major global aerospace manufacturer operating across commercial, executive, defence and agricultural aviation, and Aquarela positions itself as a long‑standing vendor in AI and data platforms with a suite of products and a methodology aimed at increasing analytical maturity in large organisations.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https://www.zawya.com/en/press-release/companies-news/embraer-develops-artificial-intelligence-solution-to-increase-data-driven-operational-efficiency-azb23b57</w:t>
        </w:r>
      </w:hyperlink>
      <w:r>
        <w:t xml:space="preserve"> - Please view link - unable to able to access data</w:t>
      </w:r>
      <w:r/>
    </w:p>
    <w:p>
      <w:pPr>
        <w:pStyle w:val="ListNumber"/>
        <w:spacing w:line="240" w:lineRule="auto"/>
        <w:ind w:left="720"/>
      </w:pPr>
      <w:r/>
      <w:hyperlink r:id="rId11">
        <w:r>
          <w:rPr>
            <w:color w:val="0000EE"/>
            <w:u w:val="single"/>
          </w:rPr>
          <w:t>https://www.asdnews.com/news/defense/2025/12/04/embraer-develops-artificial-intelligence-solution-increase-datadriven-operational-efficiency</w:t>
        </w:r>
      </w:hyperlink>
      <w:r>
        <w:t xml:space="preserve"> - Embraer and Aquarela Analytics have developed 'Smart Planning', an AI-powered platform designed to optimise inventory planning and enhance operational efficiency in aircraft production. The project involved a ten-month evaluation of over two terabytes of data, aiming to integrate supply chain processes. 'Smart Planning' provides an interactive dashboard for material management, aiding in purchase and stock level management to predict material shortages or surpluses using AI and predictive models. This initiative not only optimises inventory planning but also lays a foundation for future supply chain innovations, improving operational efficiency, reducing costs, enhancing quality, and strengthening supplier relationships.</w:t>
      </w:r>
      <w:r/>
    </w:p>
    <w:p>
      <w:pPr>
        <w:pStyle w:val="ListNumber"/>
        <w:spacing w:line="240" w:lineRule="auto"/>
        <w:ind w:left="720"/>
      </w:pPr>
      <w:r/>
      <w:hyperlink r:id="rId12">
        <w:r>
          <w:rPr>
            <w:color w:val="0000EE"/>
            <w:u w:val="single"/>
          </w:rPr>
          <w:t>https://www.asdnews.com/news/aerospace/2025/04/10/embraer-kenya-airways-sign-collaborative-inventory-planning-agreement</w:t>
        </w:r>
      </w:hyperlink>
      <w:r>
        <w:t xml:space="preserve"> - Embraer and Kenya Airways have signed an agreement for the Embraer Collaborative Inventory Planning (ECIP) program, aiming to optimise inventory levels and reduce operational costs for Kenya Airways' E190 jets. The contract provides support for 13 aircraft, offering fixed yearly pricing for each part and performance levels guaranteed by Embraer Services &amp; Support. This collaboration is expected to enhance operational efficiency and strengthen the partnership between the two companies.</w:t>
      </w:r>
      <w:r/>
    </w:p>
    <w:p>
      <w:pPr>
        <w:pStyle w:val="ListNumber"/>
        <w:spacing w:line="240" w:lineRule="auto"/>
        <w:ind w:left="720"/>
      </w:pPr>
      <w:r/>
      <w:hyperlink r:id="rId13">
        <w:r>
          <w:rPr>
            <w:color w:val="0000EE"/>
            <w:u w:val="single"/>
          </w:rPr>
          <w:t>https://www.asdnews.com/news/aerospace/2024/04/11/embraer-horizon-air-sign-agreement-collaborative-inventory-planning</w:t>
        </w:r>
      </w:hyperlink>
      <w:r>
        <w:t xml:space="preserve"> - Embraer and Horizon Air have signed a contract for the Embraer Collaborative Inventory Planning (ECIP), a customised spare parts inventory management program designed to help customers reduce operational costs by optimising inventory levels. The agreement guarantees support for 41 E175 aircraft from Horizon Air's fleet operating at the company's hub in Portland, Oregon, with an additional nine E175s to be delivered, totalling 50 aircraft covered. All the jets are flown by Horizon Air under the Alaska Airlines flag. This collaboration aims to enhance operational efficiency and reduce inventory costs for Horizon Air.</w:t>
      </w:r>
      <w:r/>
    </w:p>
    <w:p>
      <w:pPr>
        <w:pStyle w:val="ListNumber"/>
        <w:spacing w:line="240" w:lineRule="auto"/>
        <w:ind w:left="720"/>
      </w:pPr>
      <w:r/>
      <w:hyperlink r:id="rId14">
        <w:r>
          <w:rPr>
            <w:color w:val="0000EE"/>
            <w:u w:val="single"/>
          </w:rPr>
          <w:t>https://www.aviationjeta.com/embraer-smart-planning-ai/</w:t>
        </w:r>
      </w:hyperlink>
      <w:r>
        <w:t xml:space="preserve"> - Embraer has developed 'Smart Planning', an AI-powered platform designed to optimise inventory planning and improve operational efficiency across its production chain. The solution was built in collaboration with Aquarela Analytics and involved 10 months of evaluating more than 2 terabytes of supply-chain and production process data. 'Smart Planning' enhances predictability, reduces costs, improves material availability, and strengthens supplier relationships through data-driven decision-making.</w:t>
      </w:r>
      <w:r/>
    </w:p>
    <w:p>
      <w:pPr>
        <w:pStyle w:val="ListNumber"/>
        <w:spacing w:line="240" w:lineRule="auto"/>
        <w:ind w:left="720"/>
      </w:pPr>
      <w:r/>
      <w:hyperlink r:id="rId15">
        <w:r>
          <w:rPr>
            <w:color w:val="0000EE"/>
            <w:u w:val="single"/>
          </w:rPr>
          <w:t>https://www.embraer.com/corporate-suppliers-supplier-relationship-management/en/</w:t>
        </w:r>
      </w:hyperlink>
      <w:r>
        <w:t xml:space="preserve"> - Embraer has advanced in the digital transformation of its supply chain management processes, increasing agility and traceability to meet the demands of a dynamic and demanding market while also reducing exposure to financial, operational, and socio-environmental risks. The implementation of the ONEChain Program, an integrated digital platform that enables real-time supply chain management and improves operational efficiency, began in 2023 and was completed in 2024. The rollout took place in countries where the company operates, including Brazil, the United States, China, Singapore, France, the Netherlands, and Portugal. The impact of this transformation was recognised at the Procurement Success Summit 2024 (PSS), where the ONEChain program received awards in two categories: Process Innovation and Procurement Ecosystem.</w:t>
      </w:r>
      <w:r/>
    </w:p>
    <w:p>
      <w:pPr>
        <w:pStyle w:val="ListNumber"/>
        <w:spacing w:line="240" w:lineRule="auto"/>
        <w:ind w:left="720"/>
      </w:pPr>
      <w:r/>
      <w:hyperlink r:id="rId16">
        <w:r>
          <w:rPr>
            <w:color w:val="0000EE"/>
            <w:u w:val="single"/>
          </w:rPr>
          <w:t>https://www.sap.com/africa/asset/dynamic/2025/06/16a2d01f-0f7f-0010-bca6-c68f7e60039b.html</w:t>
        </w:r>
      </w:hyperlink>
      <w:r>
        <w:t xml:space="preserve"> - Embraer has integrated digital technologies, including AI and cloud computing, as well as advanced analytics, to achieve best practices, automation, simplified internal processes, and value-added supplier collaboration. The company deployed the SAP Integrated Business Planning for Supply Chain (SAP IBP for Supply Chain) solution to harmonise financial and operational planning and aid informed decisions based on enhanced collaboration, forecasting, predictive modelling, and inventory alignment. In an inventory planning phase, Embraer set out to mitigate supply chain risks arising from economic uncertainty, increasing customer expectations, demand issues, and supply variability. Through multistage inventory optimisation and modelling techniques, including using AI functionalities within SAP IBP for Supply Chain, the company established inventory targets that help it not only meet or surpass customer demand requirements but also effectively manage working capital.</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zawya.com/en/press-release/companies-news/embraer-develops-artificial-intelligence-solution-to-increase-data-driven-operational-efficiency-azb23b57" TargetMode="External"/><Relationship Id="rId11" Type="http://schemas.openxmlformats.org/officeDocument/2006/relationships/hyperlink" Target="https://www.asdnews.com/news/defense/2025/12/04/embraer-develops-artificial-intelligence-solution-increase-datadriven-operational-efficiency" TargetMode="External"/><Relationship Id="rId12" Type="http://schemas.openxmlformats.org/officeDocument/2006/relationships/hyperlink" Target="https://www.asdnews.com/news/aerospace/2025/04/10/embraer-kenya-airways-sign-collaborative-inventory-planning-agreement" TargetMode="External"/><Relationship Id="rId13" Type="http://schemas.openxmlformats.org/officeDocument/2006/relationships/hyperlink" Target="https://www.asdnews.com/news/aerospace/2024/04/11/embraer-horizon-air-sign-agreement-collaborative-inventory-planning" TargetMode="External"/><Relationship Id="rId14" Type="http://schemas.openxmlformats.org/officeDocument/2006/relationships/hyperlink" Target="https://www.aviationjeta.com/embraer-smart-planning-ai/" TargetMode="External"/><Relationship Id="rId15" Type="http://schemas.openxmlformats.org/officeDocument/2006/relationships/hyperlink" Target="https://www.embraer.com/corporate-suppliers-supplier-relationship-management/en/" TargetMode="External"/><Relationship Id="rId16" Type="http://schemas.openxmlformats.org/officeDocument/2006/relationships/hyperlink" Target="https://www.sap.com/africa/asset/dynamic/2025/06/16a2d01f-0f7f-0010-bca6-c68f7e60039b.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