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Blue Yonder expands autonomous AI to enhance supply chain resilience and speed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Blue Yonder has broadened the reach of its agentic artificial intelligence across its planning and execution portfolio, embedding autonomous agents into workflows and extending role-specific mobile apps to support retail, manufacturing, transport, warehousing and customer service teams, according to the report by Ecommerce News New Zealand.</w:t>
      </w:r>
      <w:r/>
    </w:p>
    <w:p>
      <w:r/>
      <w:r>
        <w:t>The company says the update places more AI-driven decision support directly into daily processes, with agents that continuously monitor data, flag issues, explain trade-offs and propose actions while leaving final judgement to human users. According to Blue Yonder’s product pages, the intent is to pair machine-led monitoring with human contextual oversight to speed up routines and increase resilience across supply chain functions.</w:t>
      </w:r>
      <w:r/>
    </w:p>
    <w:p>
      <w:r/>
      <w:r>
        <w:t>Duncan Angove, Blue Yonder’s chief executive, framed the release as a response to mounting operational strain and the need for quicker cross-team coordination. "In today's complex supply chain environment, teams need a competitive edge to collaborate and adapt to real-world operations and scale across the enterprise," he said. "Our new agentic AI capabilities and mobile companion applications help teams work faster, assess risks and opportunities instantly, and execute role-specific tasks consistently."</w:t>
      </w:r>
      <w:r/>
    </w:p>
    <w:p>
      <w:r/>
      <w:r>
        <w:t>In retail planning, the company has introduced agents into Merchandise Financial Planning and Assortment Planning that it says identify profit exposure, suggest remedial steps and draw on trend analysis to inform range decisions. Complementary Allocation and Replenishment mobile apps aim to move routine allocation and order confirmation off desktops and onto smartphones, enabling planners and distribution-centre staff to review, edit and confirm quantities while on the move.</w:t>
      </w:r>
      <w:r/>
    </w:p>
    <w:p>
      <w:r/>
      <w:r>
        <w:t>For sourcing and fulfilment, Blue Yonder has placed a Fulfilment &amp; Sourcing Agent into beta, which the vendor claims evaluates inventory availability, service-level risks and fulfilment metrics to support real-time sourcing choices and to provide explainable recommendations. Panasonic’s announcement of Blue Yonder’s retail innovations also highlights native AI-driven order-management capabilities and a sourcing simulator designed to rebalance orders under fluctuating demand.</w:t>
      </w:r>
      <w:r/>
    </w:p>
    <w:p>
      <w:r/>
      <w:r>
        <w:t>Manufacturing-focused agents automate detection and remediation across demand, supply and inventory plans by generating concise briefs that outline metric changes, probable causes, estimated financial impact and suggested priorities. Planners can query constraints and generate scenarios in natural language, a feature Blue Yonder presents as a way to accelerate comparative analysis during planning cycles.</w:t>
      </w:r>
      <w:r/>
    </w:p>
    <w:p>
      <w:r/>
      <w:r>
        <w:t>Transport features include machine-learning route guidance and a backhaul-identification function that the company links to lower empty miles, with potential transport-cost and emissions reductions depending on carrier networks and operational specifics. Blue Yonder’s documentation and earlier solution briefs describe the broader Transportation Management Suite as covering network modelling, planning, execution and real-time visibility.</w:t>
      </w:r>
      <w:r/>
    </w:p>
    <w:p>
      <w:r/>
      <w:r>
        <w:t>Warehouse Management now incorporates agents that translate live WMS signals into role-tailored insights and dynamic action briefs for supervisors and managers. Guided root-cause tools are available for selected exceptions such as late shipments and short orders, while the Warehouse Operator mobile app has been updated to support pallet-level workflows across receiving, picking and loading. Manufacturing Tomorrow’s coverage signals that these enhancements are part of a move towards predictive planning, unified decisioning and tighter labour-and-automation coordination in the warehouse.</w:t>
      </w:r>
      <w:r/>
    </w:p>
    <w:p>
      <w:r/>
      <w:r>
        <w:t>Customer-facing staff are being offered a Customer Service Agent in beta to help resolve enquiries and order problems; Blue Yonder also launched an Orchestrator mobile app to surface agentic suggestions and exception workflows at point of decision, and has expanded its mobile suite to cover shelf management, planogram compliance, inventory and logistics to better connect store and warehouse tasking.</w:t>
      </w:r>
      <w:r/>
    </w:p>
    <w:p>
      <w:r/>
      <w:r>
        <w:t>The vendor has deepened integration with Microsoft Teams so that selected agent insights and workflows can be surfaced inside collaboration channels, a capability Blue Yonder says is intended to reduce application switching and speed collective decision-making. Blue Yonder’s blog on the partnership with Microsoft underscores the aim of enabling rapid, co-ordinated responses to disruption, for example when weather events threaten delivery schedules.</w:t>
      </w:r>
      <w:r/>
    </w:p>
    <w:p>
      <w:r/>
      <w:r>
        <w:t>Blue Yonder offers an AI Advisory service to build bespoke agents for existing customers, including for earlier software versions, and has outlined advisory-built agents for inventory optimisation, warehouse operations, planogram compliance and allocation and replenishment. The company reported further platform enhancements in its Q4 2025 highlights, including AI-assisted migration tools to ease upgrades and reduce deployment complexity, and noted recognition such as inclusion on FreightWaves’ FreightTech 100.</w:t>
      </w:r>
      <w:r/>
    </w:p>
    <w:p>
      <w:r/>
      <w:r>
        <w:t>Industry materials and partner statements frame the developments as part of a broader shift towards cloud-based, AI-enabled supply chain platforms that promise faster sensing of disruption and tighter alignment of operational decisions with financial and sustainability objectives. Blue Yonder’s announcements present projected benefits in service levels, cost and emissions, but these outcomes will depend on how organisations configure agents, the quality of their data and the integration of human oversight into automated workflows.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https://ecommercenews.co.nz/story/blue-yonder-rolls-out-agentic-ai-across-supply-chains</w:t>
        </w:r>
      </w:hyperlink>
      <w:r>
        <w:t xml:space="preserve"> - Please view link - unable to able to access data</w:t>
      </w:r>
      <w:r/>
    </w:p>
    <w:p>
      <w:pPr>
        <w:pStyle w:val="ListNumber"/>
        <w:spacing w:line="240" w:lineRule="auto"/>
        <w:ind w:left="720"/>
      </w:pPr>
      <w:r/>
      <w:hyperlink r:id="rId11">
        <w:r>
          <w:rPr>
            <w:color w:val="0000EE"/>
            <w:u w:val="single"/>
          </w:rPr>
          <w:t>https://blueyonder.com/why-blue-yonder/ai-and-machine-learning/ai-agents</w:t>
        </w:r>
      </w:hyperlink>
      <w:r>
        <w:t xml:space="preserve"> - Blue Yonder's AI agents are designed to enhance supply chain operations by autonomously detecting issues, explaining trade-offs, recommending actions, and executing solutions. These agents work alongside human teams, handling continuous data monitoring and processing, while humans provide the necessary judgment and context for decisive actions. This collaboration aims to improve efficiency, agility, and resilience across various supply chain functions, including warehouse management, transportation, and demand planning.</w:t>
      </w:r>
      <w:r/>
    </w:p>
    <w:p>
      <w:pPr>
        <w:pStyle w:val="ListNumber"/>
        <w:spacing w:line="240" w:lineRule="auto"/>
        <w:ind w:left="720"/>
      </w:pPr>
      <w:r/>
      <w:hyperlink r:id="rId12">
        <w:r>
          <w:rPr>
            <w:color w:val="0000EE"/>
            <w:u w:val="single"/>
          </w:rPr>
          <w:t>https://blueyonder.com/blog/2025/a-new-era-of-supply-chain-resiliency-and-efficiency</w:t>
        </w:r>
      </w:hyperlink>
      <w:r>
        <w:t xml:space="preserve"> - Blue Yonder's partnership with Microsoft integrates AI agents directly into Microsoft Teams, facilitating seamless collaboration between human teams and AI agents. This integration allows for real-time decision-making and rapid response to supply chain disruptions, such as severe weather events affecting deliveries. The AI agents propose optimal solutions, and human teams can approve and implement these recommendations within the Teams environment, enhancing operational efficiency and customer satisfaction.</w:t>
      </w:r>
      <w:r/>
    </w:p>
    <w:p>
      <w:pPr>
        <w:pStyle w:val="ListNumber"/>
        <w:spacing w:line="240" w:lineRule="auto"/>
        <w:ind w:left="720"/>
      </w:pPr>
      <w:r/>
      <w:hyperlink r:id="rId13">
        <w:r>
          <w:rPr>
            <w:color w:val="0000EE"/>
            <w:u w:val="single"/>
          </w:rPr>
          <w:t>https://na.panasonic.com/news/blue-yonder-transforms-retail-supply-chains-with-new-ai-driven-innovations-for-unified-planning-and-execution</w:t>
        </w:r>
      </w:hyperlink>
      <w:r>
        <w:t xml:space="preserve"> - Blue Yonder has introduced AI-driven innovations to transform retail supply chains, focusing on unified planning and execution. Enhancements include a sourcing simulator and rebalancer for order-driven demand planning, a Smart Disposition engine with AI models to maximize revenue from returned inventory, and enhanced Order Management with native AI agents. These developments aim to improve planning decisions, proactively redistribute orders, and empower customer-facing teams to manage inquiries and resolve order issues effectively.</w:t>
      </w:r>
      <w:r/>
    </w:p>
    <w:p>
      <w:pPr>
        <w:pStyle w:val="ListNumber"/>
        <w:spacing w:line="240" w:lineRule="auto"/>
        <w:ind w:left="720"/>
      </w:pPr>
      <w:r/>
      <w:hyperlink r:id="rId14">
        <w:r>
          <w:rPr>
            <w:color w:val="0000EE"/>
            <w:u w:val="single"/>
          </w:rPr>
          <w:t>https://www.morningstar.com/news/business-wire/20260209683028/blue-yonder-releases-q4-2025-company-highlights-and-showcases-new-solution-enhancements</w:t>
        </w:r>
      </w:hyperlink>
      <w:r>
        <w:t xml:space="preserve"> - Blue Yonder's Q4 2025 highlights showcase new solution enhancements, including AI-powered migration tools to streamline upgrades and reduce deployment complexity. These advancements enable customers to sense disruptions faster and respond with precision, using AI-driven planning and real-time warehouse execution to improve service levels, reduce costs, and align decisions with financial and sustainability goals. The company also received industry recognition, being named a 2026 FreightTech 100 winner by FreightWaves.</w:t>
      </w:r>
      <w:r/>
    </w:p>
    <w:p>
      <w:pPr>
        <w:pStyle w:val="ListNumber"/>
        <w:spacing w:line="240" w:lineRule="auto"/>
        <w:ind w:left="720"/>
      </w:pPr>
      <w:r/>
      <w:hyperlink r:id="rId15">
        <w:r>
          <w:rPr>
            <w:color w:val="0000EE"/>
            <w:u w:val="single"/>
          </w:rPr>
          <w:t>https://www.manufacturingtomorrow.com/news/2025/10/30/blue-yonder-transforms-warehouse-management-with-artificial-intelligence-and-unified-decisioning/26400</w:t>
        </w:r>
      </w:hyperlink>
      <w:r>
        <w:t xml:space="preserve"> - Blue Yonder's Warehouse Management Solution leverages artificial intelligence and unified decisioning to empower retailers, manufacturers, and logistics service providers. The enhanced solution offers predictive planning, agentic AI, adaptive execution, and unified labor and automation for improved operational outcomes. Built on a modern cloud architecture, it provides real-time visibility into inventory, shipments, and warehouse processes, enabling proactive management of disruptions and optimal decision-making to deliver unparalleled service levels and reduce costs.</w:t>
      </w:r>
      <w:r/>
    </w:p>
    <w:p>
      <w:pPr>
        <w:pStyle w:val="ListNumber"/>
        <w:spacing w:line="240" w:lineRule="auto"/>
        <w:ind w:left="720"/>
      </w:pPr>
      <w:r/>
      <w:hyperlink r:id="rId16">
        <w:r>
          <w:rPr>
            <w:color w:val="0000EE"/>
            <w:u w:val="single"/>
          </w:rPr>
          <w:t>https://bluegistics.com/wp-content/uploads/2023/09/Transportation-Management-Solution-Sheet.pdf</w:t>
        </w:r>
      </w:hyperlink>
      <w:r>
        <w:t xml:space="preserve"> - Blue Yonder's Transportation Management Solution, powered by AI/ML-based Luminate platform, offers end-to-end planning, execution, and real-time visibility of complex networks, including last-mile delivery support. It encompasses network design and modeling, sophisticated planning, comprehensive execution, and in-depth real-time visibility, enabling shippers and logistics service providers to transform and optimize operations, achieving enhanced service levels, efficiencies, and control.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ommercenews.co.nz/story/blue-yonder-rolls-out-agentic-ai-across-supply-chains" TargetMode="External"/><Relationship Id="rId11" Type="http://schemas.openxmlformats.org/officeDocument/2006/relationships/hyperlink" Target="https://blueyonder.com/why-blue-yonder/ai-and-machine-learning/ai-agents" TargetMode="External"/><Relationship Id="rId12" Type="http://schemas.openxmlformats.org/officeDocument/2006/relationships/hyperlink" Target="https://blueyonder.com/blog/2025/a-new-era-of-supply-chain-resiliency-and-efficiency" TargetMode="External"/><Relationship Id="rId13" Type="http://schemas.openxmlformats.org/officeDocument/2006/relationships/hyperlink" Target="https://na.panasonic.com/news/blue-yonder-transforms-retail-supply-chains-with-new-ai-driven-innovations-for-unified-planning-and-execution" TargetMode="External"/><Relationship Id="rId14" Type="http://schemas.openxmlformats.org/officeDocument/2006/relationships/hyperlink" Target="https://www.morningstar.com/news/business-wire/20260209683028/blue-yonder-releases-q4-2025-company-highlights-and-showcases-new-solution-enhancements" TargetMode="External"/><Relationship Id="rId15" Type="http://schemas.openxmlformats.org/officeDocument/2006/relationships/hyperlink" Target="https://www.manufacturingtomorrow.com/news/2025/10/30/blue-yonder-transforms-warehouse-management-with-artificial-intelligence-and-unified-decisioning/26400" TargetMode="External"/><Relationship Id="rId16" Type="http://schemas.openxmlformats.org/officeDocument/2006/relationships/hyperlink" Target="https://bluegistics.com/wp-content/uploads/2023/09/Transportation-Management-Solution-Shee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