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Harrods embraces digital transformation through SAP Integration Suite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retail, companies are increasingly recognising the significance of integrating digital technologies to enhance their operations and meet customer expectations. A hybrid approach that combines both cloud and on-premise systems is emerging as a vital strategy for retailers aiming to maintain their competitive edge while balancing innovation and stability.</w:t>
      </w:r>
      <w:r/>
    </w:p>
    <w:p>
      <w:r/>
      <w:r>
        <w:t>The SAP Integration Suite has been identified as a key facilitator in this integration process. By providing a bridge between traditional systems, such as point-of-sale terminals and inventory management, and advanced cloud-based solutions, the SAP Integration Suite allows retailers to modernise incrementally. This strategy enables businesses to retain and extend the life of legacy systems while achieving real-time data synchronisation. As a result, retailers can respond quickly to changing market conditions and customer needs, optimising costs and performance in the process.</w:t>
      </w:r>
      <w:r/>
    </w:p>
    <w:p>
      <w:r/>
      <w:r>
        <w:t>A prominent example of this strategy in action is Harrods, the renowned department store located in London. In response to a shift in consumer behaviour and the growing importance of e-commerce, Harrods extended its online marketplace to cater to an affluent demographic. However, the store encountered difficulties with its previous integration environment, which was based on SAP Process Orchestration. Challenges included inflexibility, a heavy transaction load leading to maintenance issues, and missed revenue opportunities due to insufficient coverage in critical markets like China and the Middle East.</w:t>
      </w:r>
      <w:r/>
    </w:p>
    <w:p>
      <w:r/>
      <w:r>
        <w:t>To address these issues, Harrods launched a cloud-first integration strategy powered by the SAP Integration Suite within the SAP Business Technology Platform (SAP BTP). By doing so, the company was able to create a scalable and stable platform that seamlessly integrated various SAP and third-party systems. The adoption of SAP Integration Suite facilitated the deployment of over 600 integration flows, processing an impressive two million transactions daily and managing a catalogue of more than 100,000 products online.</w:t>
      </w:r>
      <w:r/>
    </w:p>
    <w:p>
      <w:r/>
      <w:r>
        <w:t>Furthermore, Harrods migrated to SAP BTP's Cloud Foundry environment, enhancing its IT infrastructure by unlocking features such as SAP Event Mesh for event monitoring and SAP Build Process Automation for enhanced process visibility. This allowed the company to merge data from SAP Marketing Cloud, SAP Service Cloud, and third-party systems, culminating in a unified view of customer data. Enhanced integration capabilities have enabled Harrods to utilise SAP Analytics Cloud for insights into integration performance, thereby improving decision-making processes across all sales channels. The modern integration architecture has also led to decreased operational costs and greater business resilience by enabling automated upgrades and patching.</w:t>
      </w:r>
      <w:r/>
    </w:p>
    <w:p>
      <w:r/>
      <w:r>
        <w:t>Looking to the future, Harrods aims to continue evolving its operations through the use of the SAP Integration Suite. Plans include standardising API services, implementing electronic data interchange capabilities, and integrating machine learning-driven scenarios. This forward-thinking strategy is set to enhance their integration strategy while streamlining business-to-business processes. By leveraging the capabilities offered by SAP Integration Solution Advisory Methodology and SAP Business Accelerator Hub, Harrods is positioning itself to offer exceptional customer experiences in a retail sector that is continually adapting.</w:t>
      </w:r>
      <w:r/>
    </w:p>
    <w:p>
      <w:r/>
      <w:r>
        <w:t>The developments at Harrods exemplify how integrating supply chain digitisation and critical supplier relationships can drive revenue and growth in today's digital economy. Retailers embracing these innovations through platforms like the SAP Integration Suite are well-equipped to navigate the challenges and opportunities that arise in a fast-paced retail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https://www.seleccionconsulting.com/blog/how-sap-btp-enhances-manufacturing-retail-finance/</w:t>
        </w:r>
      </w:hyperlink>
      <w:r>
        <w:t xml:space="preserve"> - This article explains how SAP Business Technology Platform (SAP BTP) enhances retail operations by integrating digital technologies, improving inventory management, and enhancing customer engagement.</w:t>
      </w:r>
      <w:r/>
    </w:p>
    <w:p>
      <w:pPr>
        <w:pStyle w:val="ListNumber"/>
        <w:spacing w:line="240" w:lineRule="auto"/>
        <w:ind w:left="720"/>
      </w:pPr>
      <w:r/>
      <w:hyperlink r:id="rId11">
        <w:r>
          <w:rPr>
            <w:color w:val="0000EE"/>
            <w:u w:val="single"/>
          </w:rPr>
          <w:t>https://www.tarento.com/case-studies/next-gen-retail-experience-for-a-leading-consumer-electronics-retailer-with-sap-integration-suite/</w:t>
        </w:r>
      </w:hyperlink>
      <w:r>
        <w:t xml:space="preserve"> - This case study highlights the use of SAP Integration Suite in retail to modernize IT landscapes and enhance customer experiences through omnichannel integration.</w:t>
      </w:r>
      <w:r/>
    </w:p>
    <w:p>
      <w:pPr>
        <w:pStyle w:val="ListNumber"/>
        <w:spacing w:line="240" w:lineRule="auto"/>
        <w:ind w:left="720"/>
      </w:pPr>
      <w:r/>
      <w:hyperlink r:id="rId12">
        <w:r>
          <w:rPr>
            <w:color w:val="0000EE"/>
            <w:u w:val="single"/>
          </w:rPr>
          <w:t>https://metait.ai/sap-integration/</w:t>
        </w:r>
      </w:hyperlink>
      <w:r>
        <w:t xml:space="preserve"> - This article discusses how SAP Integration Suite facilitates digital transformation across industries, including retail, by integrating systems and enhancing business agility.</w:t>
      </w:r>
      <w:r/>
    </w:p>
    <w:p>
      <w:pPr>
        <w:pStyle w:val="ListNumber"/>
        <w:spacing w:line="240" w:lineRule="auto"/>
        <w:ind w:left="720"/>
      </w:pPr>
      <w:r/>
      <w:hyperlink r:id="rId13">
        <w:r>
          <w:rPr>
            <w:color w:val="0000EE"/>
            <w:u w:val="single"/>
          </w:rPr>
          <w:t>https://www.sap.com/products/integration-suite.html</w:t>
        </w:r>
      </w:hyperlink>
      <w:r>
        <w:t xml:space="preserve"> - This official SAP page provides detailed information on the SAP Integration Suite, its capabilities, and how it supports businesses in integrating various systems.</w:t>
      </w:r>
      <w:r/>
    </w:p>
    <w:p>
      <w:pPr>
        <w:pStyle w:val="ListNumber"/>
        <w:spacing w:line="240" w:lineRule="auto"/>
        <w:ind w:left="720"/>
      </w:pPr>
      <w:r/>
      <w:hyperlink r:id="rId14">
        <w:r>
          <w:rPr>
            <w:color w:val="0000EE"/>
            <w:u w:val="single"/>
          </w:rPr>
          <w:t>https://www.saphanacloud.com/community/learn/integration-suite</w:t>
        </w:r>
      </w:hyperlink>
      <w:r>
        <w:t xml:space="preserve"> - This resource offers insights into the SAP Integration Suite's role in integrating cloud and on-premise systems for enhanced business operations.</w:t>
      </w:r>
      <w:r/>
    </w:p>
    <w:p>
      <w:pPr>
        <w:pStyle w:val="ListNumber"/>
        <w:spacing w:line="240" w:lineRule="auto"/>
        <w:ind w:left="720"/>
      </w:pPr>
      <w:r/>
      <w:hyperlink r:id="rId15">
        <w:r>
          <w:rPr>
            <w:color w:val="0000EE"/>
            <w:u w:val="single"/>
          </w:rPr>
          <w:t>https://www.forbes.com/sites/forbestechcouncil/2020/02/20/how-cloud-integration-can-help-retailers-thrive-in-a-digital-world/?sh=6f5e5b4d6e6d</w:t>
        </w:r>
      </w:hyperlink>
      <w:r>
        <w:t xml:space="preserve"> - This article discusses the importance of cloud integration in retail, aligning with the hybrid approach mentioned in the text.</w:t>
      </w:r>
      <w:r/>
    </w:p>
    <w:p>
      <w:pPr>
        <w:pStyle w:val="ListNumber"/>
        <w:spacing w:line="240" w:lineRule="auto"/>
        <w:ind w:left="720"/>
      </w:pPr>
      <w:r/>
      <w:hyperlink r:id="rId16">
        <w:r>
          <w:rPr>
            <w:color w:val="0000EE"/>
            <w:u w:val="single"/>
          </w:rPr>
          <w:t>https://www.retail-week.com/retail-technology/harrods-technology-strategy/7035511.article</w:t>
        </w:r>
      </w:hyperlink>
      <w:r>
        <w:t xml:space="preserve"> - This article provides insights into Harrods' technology strategy, which includes leveraging digital technologies to enhance customer experiences.</w:t>
      </w:r>
      <w:r/>
    </w:p>
    <w:p>
      <w:pPr>
        <w:pStyle w:val="ListNumber"/>
        <w:spacing w:line="240" w:lineRule="auto"/>
        <w:ind w:left="720"/>
      </w:pPr>
      <w:r/>
      <w:hyperlink r:id="rId17">
        <w:r>
          <w:rPr>
            <w:color w:val="0000EE"/>
            <w:u w:val="single"/>
          </w:rPr>
          <w:t>https://www.sap.com/products/business-technology-platform.html</w:t>
        </w:r>
      </w:hyperlink>
      <w:r>
        <w:t xml:space="preserve"> - This official SAP page explains the SAP Business Technology Platform (SAP BTP) and its role in supporting business innovation and integration.</w:t>
      </w:r>
      <w:r/>
    </w:p>
    <w:p>
      <w:pPr>
        <w:pStyle w:val="ListNumber"/>
        <w:spacing w:line="240" w:lineRule="auto"/>
        <w:ind w:left="720"/>
      </w:pPr>
      <w:r/>
      <w:hyperlink r:id="rId18">
        <w:r>
          <w:rPr>
            <w:color w:val="0000EE"/>
            <w:u w:val="single"/>
          </w:rPr>
          <w:t>https://www.saphanacloud.com/community/learn/business-technology-platform</w:t>
        </w:r>
      </w:hyperlink>
      <w:r>
        <w:t xml:space="preserve"> - This resource provides further details on SAP BTP, including its capabilities in integrating various SAP and third-party systems.</w:t>
      </w:r>
      <w:r/>
    </w:p>
    <w:p>
      <w:pPr>
        <w:pStyle w:val="ListNumber"/>
        <w:spacing w:line="240" w:lineRule="auto"/>
        <w:ind w:left="720"/>
      </w:pPr>
      <w:r/>
      <w:hyperlink r:id="rId19">
        <w:r>
          <w:rPr>
            <w:color w:val="0000EE"/>
            <w:u w:val="single"/>
          </w:rPr>
          <w:t>https://www.sap.com/products/analytics-cloud.html</w:t>
        </w:r>
      </w:hyperlink>
      <w:r>
        <w:t xml:space="preserve"> - This official SAP page discusses SAP Analytics Cloud, which is used by companies like Harrods to gain insights into integration performance and improve decision-making.</w:t>
      </w:r>
      <w:r/>
    </w:p>
    <w:p>
      <w:pPr>
        <w:pStyle w:val="ListNumber"/>
        <w:spacing w:line="240" w:lineRule="auto"/>
        <w:ind w:left="720"/>
      </w:pPr>
      <w:r/>
      <w:hyperlink r:id="rId20">
        <w:r>
          <w:rPr>
            <w:color w:val="0000EE"/>
            <w:u w:val="single"/>
          </w:rPr>
          <w:t>https://sapinsider.org/map/future-ready-retail-harnessing-hybrid-integration-for-scalability-and-customer-centric-experiences/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leccionconsulting.com/blog/how-sap-btp-enhances-manufacturing-retail-finance/" TargetMode="External"/><Relationship Id="rId11" Type="http://schemas.openxmlformats.org/officeDocument/2006/relationships/hyperlink" Target="https://www.tarento.com/case-studies/next-gen-retail-experience-for-a-leading-consumer-electronics-retailer-with-sap-integration-suite/" TargetMode="External"/><Relationship Id="rId12" Type="http://schemas.openxmlformats.org/officeDocument/2006/relationships/hyperlink" Target="https://metait.ai/sap-integration/" TargetMode="External"/><Relationship Id="rId13" Type="http://schemas.openxmlformats.org/officeDocument/2006/relationships/hyperlink" Target="https://www.sap.com/products/integration-suite.html" TargetMode="External"/><Relationship Id="rId14" Type="http://schemas.openxmlformats.org/officeDocument/2006/relationships/hyperlink" Target="https://www.saphanacloud.com/community/learn/integration-suite" TargetMode="External"/><Relationship Id="rId15" Type="http://schemas.openxmlformats.org/officeDocument/2006/relationships/hyperlink" Target="https://www.forbes.com/sites/forbestechcouncil/2020/02/20/how-cloud-integration-can-help-retailers-thrive-in-a-digital-world/?sh=6f5e5b4d6e6d" TargetMode="External"/><Relationship Id="rId16" Type="http://schemas.openxmlformats.org/officeDocument/2006/relationships/hyperlink" Target="https://www.retail-week.com/retail-technology/harrods-technology-strategy/7035511.article" TargetMode="External"/><Relationship Id="rId17" Type="http://schemas.openxmlformats.org/officeDocument/2006/relationships/hyperlink" Target="https://www.sap.com/products/business-technology-platform.html" TargetMode="External"/><Relationship Id="rId18" Type="http://schemas.openxmlformats.org/officeDocument/2006/relationships/hyperlink" Target="https://www.saphanacloud.com/community/learn/business-technology-platform" TargetMode="External"/><Relationship Id="rId19" Type="http://schemas.openxmlformats.org/officeDocument/2006/relationships/hyperlink" Target="https://www.sap.com/products/analytics-cloud.html" TargetMode="External"/><Relationship Id="rId20" Type="http://schemas.openxmlformats.org/officeDocument/2006/relationships/hyperlink" Target="https://sapinsider.org/map/future-ready-retail-harnessing-hybrid-integration-for-scalability-and-customer-centric-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