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E2open implements logistics visibility solution for Batory Foods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E2open Parent Holdings, Inc. has announced the implementation of its Logistics Visibility solution at Batory Foods, a national distributor of premium food ingredients. This transition represents a shift from periodic tracking to a modern system of real-time transportation visibility, designed to enhance operational efficiency and customer service.</w:t>
      </w:r>
      <w:r/>
    </w:p>
    <w:p>
      <w:r/>
      <w:r>
        <w:t>Batory Foods operates a complex shipping network that requires continuous monitoring of thousands of deliveries. The company has employed e2open's Transportation Management System (TMS) for over ten years, but now seeks to improve the visibility of its shipments to provide stakeholders with real-time updates on the status of goods. The objective is to strengthen transparency and control, reduce disruptions, and elevate the overall customer service experience.</w:t>
      </w:r>
      <w:r/>
    </w:p>
    <w:p>
      <w:r/>
      <w:r>
        <w:t>Jeffrey Dorn, Director of Logistics at Batory Foods, stated, "We knew a smarter solution for tracking and tracing shipments was vital not only to meet the growing expectations of our customers, but also to improve and optimize efficiency across our value chain." He emphasised that leveraging real-time visibility allows for better decision-making regarding shipment management, predictive arrivals, and proactive communication with customers.</w:t>
      </w:r>
      <w:r/>
    </w:p>
    <w:p>
      <w:r/>
      <w:r>
        <w:t>E2open's Logistics Visibility offers real-time transportation visibility (RTTV) integrated into TMS workflows. It provides logistics teams with instant access to predictive and status information for shipments across various modes and regions. The data, sourced from e2open's partner Shippeo, enables companies to know the precise location of their shipments and forecast delivery times.</w:t>
      </w:r>
      <w:r/>
    </w:p>
    <w:p>
      <w:r/>
      <w:r>
        <w:t>Furthermore, the system aggregates data from a diverse range of global logistics partners and analyses it using proprietary algorithms. This capability helps clients like Batory Foods in anticipating supply chain issues and responding effectively, ultimately leading to improved delivery times and data-driven decision-making across their operations.</w:t>
      </w:r>
      <w:r/>
    </w:p>
    <w:p>
      <w:r/>
      <w:r>
        <w:t>This development underscores the increasing importance of real-time tracking technologies in the logistics sector, as companies strive to enhance efficiency while meeting consumer demands for better service.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https://www.stocktitan.net/news/ETWO/batory-foods-improves-demand-distribution-enhances-service-quality-884f76h6dtyw.html</w:t>
        </w:r>
      </w:hyperlink>
      <w:r>
        <w:t xml:space="preserve"> - This URL supports the claim that Batory Foods has implemented e2open's Logistics Visibility solution to enhance operational efficiency and customer service by transitioning from periodic to real-time transportation visibility.</w:t>
      </w:r>
      <w:r/>
    </w:p>
    <w:p>
      <w:pPr>
        <w:pStyle w:val="ListNumber"/>
        <w:spacing w:line="240" w:lineRule="auto"/>
        <w:ind w:left="720"/>
      </w:pPr>
      <w:r/>
      <w:hyperlink r:id="rId11">
        <w:r>
          <w:rPr>
            <w:color w:val="0000EE"/>
            <w:u w:val="single"/>
          </w:rPr>
          <w:t>https://www.e2open.com/news/press-releases/batory-foods-improves-demand-distribution-enhances-service-quality/</w:t>
        </w:r>
      </w:hyperlink>
      <w:r>
        <w:t xml:space="preserve"> - This press release from e2open confirms the implementation of Logistics Visibility at Batory Foods, highlighting its benefits in improving transparency and customer service through real-time shipment tracking.</w:t>
      </w:r>
      <w:r/>
    </w:p>
    <w:p>
      <w:pPr>
        <w:pStyle w:val="ListNumber"/>
        <w:spacing w:line="240" w:lineRule="auto"/>
        <w:ind w:left="720"/>
      </w:pPr>
      <w:r/>
      <w:hyperlink r:id="rId12">
        <w:r>
          <w:rPr>
            <w:color w:val="0000EE"/>
            <w:u w:val="single"/>
          </w:rPr>
          <w:t>https://www.businesswire.com/news/home/20250220274699/en/</w:t>
        </w:r>
      </w:hyperlink>
      <w:r>
        <w:t xml:space="preserve"> - This source provides additional details on the partnership between e2open and Batory Foods, emphasizing the role of real-time visibility in optimizing supply chain operations.</w:t>
      </w:r>
      <w:r/>
    </w:p>
    <w:p>
      <w:pPr>
        <w:pStyle w:val="ListNumber"/>
        <w:spacing w:line="240" w:lineRule="auto"/>
        <w:ind w:left="720"/>
      </w:pPr>
      <w:r/>
      <w:hyperlink r:id="rId13">
        <w:r>
          <w:rPr>
            <w:color w:val="0000EE"/>
            <w:u w:val="single"/>
          </w:rPr>
          <w:t>https://www.e2open.com/</w:t>
        </w:r>
      </w:hyperlink>
      <w:r>
        <w:t xml:space="preserve"> - The official e2open website offers insights into their Logistics Visibility solution and its integration with Transportation Management Systems (TMS), which supports the claims about enhanced operational efficiency and customer service.</w:t>
      </w:r>
      <w:r/>
    </w:p>
    <w:p>
      <w:pPr>
        <w:pStyle w:val="ListNumber"/>
        <w:spacing w:line="240" w:lineRule="auto"/>
        <w:ind w:left="720"/>
      </w:pPr>
      <w:r/>
      <w:hyperlink r:id="rId14">
        <w:r>
          <w:rPr>
            <w:color w:val="0000EE"/>
            <w:u w:val="single"/>
          </w:rPr>
          <w:t>https://www.shippeo.com/</w:t>
        </w:r>
      </w:hyperlink>
      <w:r>
        <w:t xml:space="preserve"> - Shippeo's website explains their role as a partner in providing real-time transportation visibility, which is integral to e2open's Logistics Visibility solution used by Batory Foods.</w:t>
      </w:r>
      <w:r/>
    </w:p>
    <w:p>
      <w:pPr>
        <w:pStyle w:val="ListNumber"/>
        <w:spacing w:line="240" w:lineRule="auto"/>
        <w:ind w:left="720"/>
      </w:pPr>
      <w:r/>
      <w:hyperlink r:id="rId15">
        <w:r>
          <w:rPr>
            <w:color w:val="0000EE"/>
            <w:u w:val="single"/>
          </w:rPr>
          <w:t>https://www.batoryfoods.com/</w:t>
        </w:r>
      </w:hyperlink>
      <w:r>
        <w:t xml:space="preserve"> - Batory Foods' official website would provide background information on their operations as a national distributor of premium food ingredients, supporting the context of their need for advanced logistics solutions.</w:t>
      </w:r>
      <w:r/>
    </w:p>
    <w:p>
      <w:pPr>
        <w:pStyle w:val="ListNumber"/>
        <w:spacing w:line="240" w:lineRule="auto"/>
        <w:ind w:left="720"/>
      </w:pPr>
      <w:r/>
      <w:hyperlink r:id="rId16">
        <w:r>
          <w:rPr>
            <w:color w:val="0000EE"/>
            <w:u w:val="single"/>
          </w:rPr>
          <w:t>https://www.businesswire.com/news/home/20250220274699/en/Batory-Foods-Improves-Demand-Distribution-Enhances-Service-Quality-Across-Supply-Chain-Network-with-e2open-Logistics-Visibility-and-Transportation-Management/?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ETWO/batory-foods-improves-demand-distribution-enhances-service-quality-884f76h6dtyw.html" TargetMode="External"/><Relationship Id="rId11" Type="http://schemas.openxmlformats.org/officeDocument/2006/relationships/hyperlink" Target="https://www.e2open.com/news/press-releases/batory-foods-improves-demand-distribution-enhances-service-quality/" TargetMode="External"/><Relationship Id="rId12" Type="http://schemas.openxmlformats.org/officeDocument/2006/relationships/hyperlink" Target="https://www.businesswire.com/news/home/20250220274699/en/" TargetMode="External"/><Relationship Id="rId13" Type="http://schemas.openxmlformats.org/officeDocument/2006/relationships/hyperlink" Target="https://www.e2open.com/" TargetMode="External"/><Relationship Id="rId14" Type="http://schemas.openxmlformats.org/officeDocument/2006/relationships/hyperlink" Target="https://www.shippeo.com/" TargetMode="External"/><Relationship Id="rId15" Type="http://schemas.openxmlformats.org/officeDocument/2006/relationships/hyperlink" Target="https://www.batoryfoods.com/" TargetMode="External"/><Relationship Id="rId16" Type="http://schemas.openxmlformats.org/officeDocument/2006/relationships/hyperlink" Target="https://www.businesswire.com/news/home/20250220274699/en/Batory-Foods-Improves-Demand-Distribution-Enhances-Service-Quality-Across-Supply-Chain-Network-with-e2open-Logistics-Visibility-and-Transportation-Management/?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