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Domino's partners with Rackspace to upgrade digital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Domino's Pizza UK &amp; Ireland is working with Rackspace Technology to enhance its digital infrastructure in response to the growing demands of its store network, which is set to expand from approximately 1,400 to over 1,600 locations. The partnership aims to create a more flexible and scalable technology platform to support the company's digital operations.</w:t>
      </w:r>
      <w:r/>
    </w:p>
    <w:p>
      <w:r/>
      <w:r>
        <w:t>Operating from its support office in Milton Keynes, Domino's has shifted from a traditional takeaway business model to a technology-driven enterprise, with a significant portion of its sales now occurring through digital channels. Nearly six million customers actively use the Domino's mobile application for orders. Such a reliance on technology necessitates a robust support system, especially as the company experiences peaks in order volume during busy periods.</w:t>
      </w:r>
      <w:r/>
    </w:p>
    <w:p>
      <w:r/>
      <w:r>
        <w:t>D K Sinha, President of Public Cloud at Rackspace Technology, acknowledged the company's objectives, stating, "Domino's wanted to create a more flexible and scalable technology platform to support its expanding digital business and growing store network." The two companies have collaborated to build a hybrid cloud environment, which integrates the stability of private cloud systems with the scalability provided by Microsoft Azure.</w:t>
      </w:r>
      <w:r/>
    </w:p>
    <w:p>
      <w:r/>
      <w:r>
        <w:t xml:space="preserve">This upgraded infrastructure is vital for handling the anticipated increase in operational demands as Domino's seeks to enhance its service delivery across its expanding network. The transformation includes a shift from a monolithic e-commerce platform to a microservices architecture that allows for quicker feature deployment and improved performance during high-traffic periods. </w:t>
      </w:r>
      <w:r/>
    </w:p>
    <w:p>
      <w:r/>
      <w:r>
        <w:t>Domino's has also initiated the implementation of Microsoft Dynamics 365 to modernise its supply chain and finance operations. The efforts involve working closely with various vendors to ensure seamless integration of new technologies, reinforcing the company's commitment to digital innovation.</w:t>
      </w:r>
      <w:r/>
    </w:p>
    <w:p>
      <w:r/>
      <w:r>
        <w:t>Michael Chute, Head of Platform Engineering and Architecture at Domino's, reflected on the essential partnership with Rackspace, stating, "Their expertise allows us to maintain stability in our operations while rapidly innovating to meet customer needs." He highlighted the importance of such collaborations for sustaining growth, especially with a limited internal team handling multiple operational aspects.</w:t>
      </w:r>
      <w:r/>
    </w:p>
    <w:p>
      <w:r/>
      <w:r>
        <w:t>The ongoing advancements in disaster recovery capabilities and cloud infrastructure are crucial steps in Domino's extensive digital transformation journey, which has been supported by Rackspace since 2011. The partnership has proven valuable, particularly during high-stakes events like the 2022 FIFA World Cup, showcasing the critical role of technology in the food delivery industry's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https://www.stocktitan.net/news/RXT/rackspace-technology-powers-expansion-and-application-first-customer-l35orh4eqgki.html</w:t>
        </w:r>
      </w:hyperlink>
      <w:r>
        <w:t xml:space="preserve"> - This article supports the claim that Domino's Pizza UK &amp; Ireland is working with Rackspace Technology to enhance its digital infrastructure and create a hybrid cloud environment, combining private cloud stability with Microsoft Azure's scalability. It also highlights the transformation of Domino's into a technology-driven enterprise.</w:t>
      </w:r>
      <w:r/>
    </w:p>
    <w:p>
      <w:pPr>
        <w:pStyle w:val="ListNumber"/>
        <w:spacing w:line="240" w:lineRule="auto"/>
        <w:ind w:left="720"/>
      </w:pPr>
      <w:r/>
      <w:hyperlink r:id="rId11">
        <w:r>
          <w:rPr>
            <w:color w:val="0000EE"/>
            <w:u w:val="single"/>
          </w:rPr>
          <w:t>https://www.ainvest.com/news/rackspace-technology-empowers-domino-pizza-uk-expansion-hybrid-cloud-2502/</w:t>
        </w:r>
      </w:hyperlink>
      <w:r>
        <w:t xml:space="preserve"> - This article corroborates the partnership between Domino's Pizza UK and Rackspace Technology, focusing on the integration of Microsoft Azure to support Domino's expansion and enhance its digital capabilities through a hybrid cloud environment.</w:t>
      </w:r>
      <w:r/>
    </w:p>
    <w:p>
      <w:pPr>
        <w:pStyle w:val="ListNumber"/>
        <w:spacing w:line="240" w:lineRule="auto"/>
        <w:ind w:left="720"/>
      </w:pPr>
      <w:r/>
      <w:hyperlink r:id="rId12">
        <w:r>
          <w:rPr>
            <w:color w:val="0000EE"/>
            <w:u w:val="single"/>
          </w:rPr>
          <w:t>https://www.globenewswire.com/news-release/2025/02/25/2391424/0/en/Rackspace-Technology-Powers-Expansion-and-Application-First-Customer-Engagement-with-Hybrid-Cloud-for-Domino-s-Pizza-UK-Ireland.html</w:t>
        </w:r>
      </w:hyperlink>
      <w:r>
        <w:t xml:space="preserve"> - This press release supports the claim that Rackspace Technology is helping Domino's Pizza UK &amp; Ireland enhance its digital capabilities through a hybrid cloud environment, supporting the company's growing store network and digital operations.</w:t>
      </w:r>
      <w:r/>
    </w:p>
    <w:p>
      <w:pPr>
        <w:pStyle w:val="ListNumber"/>
        <w:spacing w:line="240" w:lineRule="auto"/>
        <w:ind w:left="720"/>
      </w:pPr>
      <w:r/>
      <w:hyperlink r:id="rId13">
        <w:r>
          <w:rPr>
            <w:color w:val="0000EE"/>
            <w:u w:val="single"/>
          </w:rPr>
          <w:t>https://www.rackspace.com/en-gb/about/newsroom/press-releases/2025/rackspace-technology-powers-expansion-and-application-first-customer-engagement-with-hybrid-cloud-for-domino-s-pizza-uk-ireland</w:t>
        </w:r>
      </w:hyperlink>
      <w:r>
        <w:t xml:space="preserve"> - This page from Rackspace Technology's website provides details about their partnership with Domino's Pizza UK &amp; Ireland, highlighting the implementation of a hybrid cloud environment and the modernization of Domino's e-commerce platform.</w:t>
      </w:r>
      <w:r/>
    </w:p>
    <w:p>
      <w:pPr>
        <w:pStyle w:val="ListNumber"/>
        <w:spacing w:line="240" w:lineRule="auto"/>
        <w:ind w:left="720"/>
      </w:pPr>
      <w:r/>
      <w:hyperlink r:id="rId14">
        <w:r>
          <w:rPr>
            <w:color w:val="0000EE"/>
            <w:u w:val="single"/>
          </w:rPr>
          <w:t>https://www.domino.co.uk/corporate/about-us</w:t>
        </w:r>
      </w:hyperlink>
      <w:r>
        <w:t xml:space="preserve"> - This webpage provides background information on Domino's Pizza UK &amp; Ireland, including its operations and expansion plans, which aligns with the context of its partnership with Rackspace Technology for digital infrastructure enhancements.</w:t>
      </w:r>
      <w:r/>
    </w:p>
    <w:p>
      <w:pPr>
        <w:pStyle w:val="ListNumber"/>
        <w:spacing w:line="240" w:lineRule="auto"/>
        <w:ind w:left="720"/>
      </w:pPr>
      <w:r/>
      <w:hyperlink r:id="rId15">
        <w:r>
          <w:rPr>
            <w:color w:val="0000EE"/>
            <w:u w:val="single"/>
          </w:rPr>
          <w:t>https://azure.microsoft.com/en-us/services/kubernetes-service/</w:t>
        </w:r>
      </w:hyperlink>
      <w:r>
        <w:t xml:space="preserve"> - This webpage explains Microsoft Azure Kubernetes Service, which is used by Domino's as part of its microservices architecture to improve scalability and performance during peak periods.</w:t>
      </w:r>
      <w:r/>
    </w:p>
    <w:p>
      <w:pPr>
        <w:pStyle w:val="ListNumber"/>
        <w:spacing w:line="240" w:lineRule="auto"/>
        <w:ind w:left="720"/>
      </w:pPr>
      <w:r/>
      <w:hyperlink r:id="rId16">
        <w:r>
          <w:rPr>
            <w:color w:val="0000EE"/>
            <w:u w:val="single"/>
          </w:rPr>
          <w:t>https://www.globenewswire.com/news-release/2025/02/25/3032001/0/en/Rackspace-Technology-Powers-Expansion-and-Application-First-Customer-Engagement-with-Hybrid-Cloud-for-Domino-s-Pizza-UK-Ireland.html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RXT/rackspace-technology-powers-expansion-and-application-first-customer-l35orh4eqgki.html" TargetMode="External"/><Relationship Id="rId11" Type="http://schemas.openxmlformats.org/officeDocument/2006/relationships/hyperlink" Target="https://www.ainvest.com/news/rackspace-technology-empowers-domino-pizza-uk-expansion-hybrid-cloud-2502/" TargetMode="External"/><Relationship Id="rId12" Type="http://schemas.openxmlformats.org/officeDocument/2006/relationships/hyperlink" Target="https://www.globenewswire.com/news-release/2025/02/25/2391424/0/en/Rackspace-Technology-Powers-Expansion-and-Application-First-Customer-Engagement-with-Hybrid-Cloud-for-Domino-s-Pizza-UK-Ireland.html" TargetMode="External"/><Relationship Id="rId13" Type="http://schemas.openxmlformats.org/officeDocument/2006/relationships/hyperlink" Target="https://www.rackspace.com/en-gb/about/newsroom/press-releases/2025/rackspace-technology-powers-expansion-and-application-first-customer-engagement-with-hybrid-cloud-for-domino-s-pizza-uk-ireland" TargetMode="External"/><Relationship Id="rId14" Type="http://schemas.openxmlformats.org/officeDocument/2006/relationships/hyperlink" Target="https://www.domino.co.uk/corporate/about-us" TargetMode="External"/><Relationship Id="rId15" Type="http://schemas.openxmlformats.org/officeDocument/2006/relationships/hyperlink" Target="https://azure.microsoft.com/en-us/services/kubernetes-service/" TargetMode="External"/><Relationship Id="rId16" Type="http://schemas.openxmlformats.org/officeDocument/2006/relationships/hyperlink" Target="https://www.globenewswire.com/news-release/2025/02/25/3032001/0/en/Rackspace-Technology-Powers-Expansion-and-Application-First-Customer-Engagement-with-Hybrid-Cloud-for-Domino-s-Pizza-UK-Irela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