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forms new Supply Chain Advisory Council to enhance trade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Canadian government has announced the formation of a new Supply Chain Advisory Council, which aims to enhance the performance and resilience of the country’s supply chains. The announcement was made by Anita Anand, the Minister of Transport and Internal Trade, who emphasised the Council's role in providing strategic guidance to boost productivity and competitiveness, as well as to support trade diversification.</w:t>
      </w:r>
      <w:r/>
    </w:p>
    <w:p>
      <w:r/>
      <w:r>
        <w:t>The Council will consist of a wide range of experts and senior leaders from various sectors, signalling a collaborative approach to address the complexities of Canadian supply chains. Key members include Stephen Laskowski, President and CEO of the Canadian Trucking Alliance; Louis-Marie Beaulieu, Chairman of the Board and CEO of Groupe Desgagnés; and Julie Gascon, CEO of the Port of Montreal. Other notable members include Chris Dinsdale, President and CEO of Calgary Airport Authority; Eric Harvey, President and CEO of the Railway Association of Canada; and Candace Liang, President and CEO of the Canadian Chamber of Commerce.</w:t>
      </w:r>
      <w:r/>
    </w:p>
    <w:p>
      <w:r/>
      <w:r>
        <w:t>In a news release, the government stated, “The Government of Canada understands the urgent need to diversify and reach new international markets while prioritising internal trade. Through the Council, Canada will foster collaboration, information-sharing, and strategic solutions to enhance supply chain performance and resilience, positioning Canada as a steady and reliable global trading partner.”</w:t>
      </w:r>
      <w:r/>
    </w:p>
    <w:p>
      <w:r/>
      <w:r>
        <w:t>The establishment of the Supply Chain Advisory Council is part of a broader initiative that includes the National Supply Chain Office, which was launched last year. This office aims to improve the efficiency, fluidity, and reliability of Canada’s supply chains, addressing challenges that have been exacerbated by global events and increasing trade complexity.</w:t>
      </w:r>
      <w:r/>
    </w:p>
    <w:p>
      <w:r/>
      <w:r>
        <w:t>The newly formed Council is expected to meet regularly to discuss and devise strategies that could bolster Canada's position in the global market, ensuring businesses are well-equipped to respond to both domestic and international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https://maritimemag.com/en/canadas-minister-of-transport-and-internal-trade-announces-creation-of-supply-chain-advisory-council/</w:t>
        </w:r>
      </w:hyperlink>
      <w:r>
        <w:t xml:space="preserve"> - This URL corroborates the announcement of the Supply Chain Advisory Council by Anita Anand, Minister of Transport and Internal Trade, and highlights the Council's role in enhancing supply chain performance and resilience.</w:t>
      </w:r>
      <w:r/>
    </w:p>
    <w:p>
      <w:pPr>
        <w:pStyle w:val="ListNumber"/>
        <w:spacing w:line="240" w:lineRule="auto"/>
        <w:ind w:left="720"/>
      </w:pPr>
      <w:r/>
      <w:hyperlink r:id="rId11">
        <w:r>
          <w:rPr>
            <w:color w:val="0000EE"/>
            <w:u w:val="single"/>
          </w:rPr>
          <w:t>https://www.canada.ca/en/transport-canada/news/2025/02/minister-of-transport-and-internal-trade-announces-creation-of-the-supply-chain-advisory-council.html</w:t>
        </w:r>
      </w:hyperlink>
      <w:r>
        <w:t xml:space="preserve"> - This official government website provides details on the establishment of the Supply Chain Advisory Council, its objectives, and the composition of its members.</w:t>
      </w:r>
      <w:r/>
    </w:p>
    <w:p>
      <w:pPr>
        <w:pStyle w:val="ListNumber"/>
        <w:spacing w:line="240" w:lineRule="auto"/>
        <w:ind w:left="720"/>
      </w:pPr>
      <w:r/>
      <w:hyperlink r:id="rId12">
        <w:r>
          <w:rPr>
            <w:color w:val="0000EE"/>
            <w:u w:val="single"/>
          </w:rPr>
          <w:t>https://ciltna.com/2025/02/28/minister-of-transport-and-internal-trade-announces-creation-of-the-supply-chain-advisory-council/</w:t>
        </w:r>
      </w:hyperlink>
      <w:r>
        <w:t xml:space="preserve"> - This article supports the information about the Council's formation and its goals to improve supply chain efficiency and support trade diversification.</w:t>
      </w:r>
      <w:r/>
    </w:p>
    <w:p>
      <w:pPr>
        <w:pStyle w:val="ListNumber"/>
        <w:spacing w:line="240" w:lineRule="auto"/>
        <w:ind w:left="720"/>
      </w:pPr>
      <w:r/>
      <w:hyperlink r:id="rId13">
        <w:r>
          <w:rPr>
            <w:color w:val="0000EE"/>
            <w:u w:val="single"/>
          </w:rPr>
          <w:t>https://www.port-montreal.com/en/</w:t>
        </w:r>
      </w:hyperlink>
      <w:r>
        <w:t xml:space="preserve"> - This URL provides information about the Port of Montreal, one of the key organizations represented in the Supply Chain Advisory Council through its CEO, Julie Gascon.</w:t>
      </w:r>
      <w:r/>
    </w:p>
    <w:p>
      <w:pPr>
        <w:pStyle w:val="ListNumber"/>
        <w:spacing w:line="240" w:lineRule="auto"/>
        <w:ind w:left="720"/>
      </w:pPr>
      <w:r/>
      <w:hyperlink r:id="rId14">
        <w:r>
          <w:rPr>
            <w:color w:val="0000EE"/>
            <w:u w:val="single"/>
          </w:rPr>
          <w:t>https://www.canadiantruckers.ca/</w:t>
        </w:r>
      </w:hyperlink>
      <w:r>
        <w:t xml:space="preserve"> - This website is for the Canadian Trucking Alliance, led by Stephen Laskowski, who is a member of the Supply Chain Advisory Council.</w:t>
      </w:r>
      <w:r/>
    </w:p>
    <w:p>
      <w:pPr>
        <w:pStyle w:val="ListNumber"/>
        <w:spacing w:line="240" w:lineRule="auto"/>
        <w:ind w:left="720"/>
      </w:pPr>
      <w:r/>
      <w:hyperlink r:id="rId15">
        <w:r>
          <w:rPr>
            <w:color w:val="0000EE"/>
            <w:u w:val="single"/>
          </w:rPr>
          <w:t>https://www.calgaryairport.com/</w:t>
        </w:r>
      </w:hyperlink>
      <w:r>
        <w:t xml:space="preserve"> - This URL is for the Calgary Airport Authority, whose President and CEO, Chris Dinsdale, is also a member of the Council.</w:t>
      </w:r>
      <w:r/>
    </w:p>
    <w:p>
      <w:pPr>
        <w:pStyle w:val="ListNumber"/>
        <w:spacing w:line="240" w:lineRule="auto"/>
        <w:ind w:left="720"/>
      </w:pPr>
      <w:r/>
      <w:hyperlink r:id="rId16">
        <w:r>
          <w:rPr>
            <w:color w:val="0000EE"/>
            <w:u w:val="single"/>
          </w:rPr>
          <w:t>https://cantruck.ca/minister-of-transport-and-internal-trade-announces-creation-of-the-supply-chain-advisory/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itimemag.com/en/canadas-minister-of-transport-and-internal-trade-announces-creation-of-supply-chain-advisory-council/" TargetMode="External"/><Relationship Id="rId11" Type="http://schemas.openxmlformats.org/officeDocument/2006/relationships/hyperlink" Target="https://www.canada.ca/en/transport-canada/news/2025/02/minister-of-transport-and-internal-trade-announces-creation-of-the-supply-chain-advisory-council.html" TargetMode="External"/><Relationship Id="rId12" Type="http://schemas.openxmlformats.org/officeDocument/2006/relationships/hyperlink" Target="https://ciltna.com/2025/02/28/minister-of-transport-and-internal-trade-announces-creation-of-the-supply-chain-advisory-council/" TargetMode="External"/><Relationship Id="rId13" Type="http://schemas.openxmlformats.org/officeDocument/2006/relationships/hyperlink" Target="https://www.port-montreal.com/en/" TargetMode="External"/><Relationship Id="rId14" Type="http://schemas.openxmlformats.org/officeDocument/2006/relationships/hyperlink" Target="https://www.canadiantruckers.ca/" TargetMode="External"/><Relationship Id="rId15" Type="http://schemas.openxmlformats.org/officeDocument/2006/relationships/hyperlink" Target="https://www.calgaryairport.com/" TargetMode="External"/><Relationship Id="rId16" Type="http://schemas.openxmlformats.org/officeDocument/2006/relationships/hyperlink" Target="https://cantruck.ca/minister-of-transport-and-internal-trade-announces-creation-of-the-supply-chain-advis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