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top 25 operations and supply chain consultants of 2025 unveiled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Consulting Report has unveiled its list of The Top 25 Operations and Supply Chain Consultants and Leaders of 2025, recognising professionals who play a critical role in enhancing the efficiency and effectiveness of supply chain processes across various industries. These individuals are not only instrumental in optimising traditional supply chain activities, such as procurement and logistics, but they also assist organisations in implementing advanced technologies like data analytics and automation.</w:t>
      </w:r>
      <w:r/>
    </w:p>
    <w:p>
      <w:r/>
      <w:r>
        <w:t>As supply chain management continues to evolve, these leaders are addressing key issues such as resilience, sustainability, and risk management—vital concerns for businesses striving to adapt to a rapidly changing market. The awardees range from consultants supporting multinational corporations to those advising smaller regional firms, underlining their importance in navigating both current challenges and future opportunities in the market.</w:t>
      </w:r>
      <w:r/>
    </w:p>
    <w:p>
      <w:r/>
      <w:r>
        <w:t>Notable awardees this year include Jim Kilpatrick, who leads Deloitte's Supply Chain and Network Operations consulting practice, recognised for his efforts in global supply chain transformations and optimisation through technology. Fredrik de Maré from FTI Consulting was acknowledged for his global supply chain strategy expertise, particularly in the healthcare and technology sectors, which involves mitigating risks and enhancing operational efficiencies.</w:t>
      </w:r>
      <w:r/>
    </w:p>
    <w:p>
      <w:r/>
      <w:r>
        <w:t>Also celebrated is Glenn Steinberg from EY, who oversees multinational supply chain teams and provides insights to Fortune 500 companies and government bodies to tackle significant supply chain hurdles amid economic fluctuations.</w:t>
      </w:r>
      <w:r/>
    </w:p>
    <w:p>
      <w:r/>
      <w:r>
        <w:t xml:space="preserve">The selection process for this year's list involved thorough evaluation of each candidate’s career achievements and contributions to the industry. Other notable recipients include Richard Dryden and Kirk Waldrop from Alvarez &amp; Marsal, Mark Hermans of PwC, Andrew Underwood from KPMG, and several others, showcasing a diverse group of leaders in the sector. </w:t>
      </w:r>
      <w:r/>
    </w:p>
    <w:p>
      <w:r/>
      <w:r>
        <w:t>The Consulting Report provides in-depth research and insights into the consulting industry, serving as a reliable resource for trends and developments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https://www.prweb.com/releases/the-consulting-report-announces-the-top-25-operations-and-supply-chain-consultants-and-leaders-of-2025-302383244.html</w:t>
        </w:r>
      </w:hyperlink>
      <w:r>
        <w:t xml:space="preserve"> - This URL supports the announcement by The Consulting Report of the Top 25 Operations and Supply Chain Consultants and Leaders of 2025, highlighting their roles in enhancing supply chain efficiency and effectiveness.</w:t>
      </w:r>
      <w:r/>
    </w:p>
    <w:p>
      <w:pPr>
        <w:pStyle w:val="ListNumber"/>
        <w:spacing w:line="240" w:lineRule="auto"/>
        <w:ind w:left="720"/>
      </w:pPr>
      <w:r/>
      <w:hyperlink r:id="rId11">
        <w:r>
          <w:rPr>
            <w:color w:val="0000EE"/>
            <w:u w:val="single"/>
          </w:rPr>
          <w:t>https://jake-jorgovan.com/blog/supply-chain-consulting-firms</w:t>
        </w:r>
      </w:hyperlink>
      <w:r>
        <w:t xml:space="preserve"> - This URL provides information on top supply chain consulting firms, including Deloitte, FTI Consulting, and EY, which are mentioned in the article as having notable awardees.</w:t>
      </w:r>
      <w:r/>
    </w:p>
    <w:p>
      <w:pPr>
        <w:pStyle w:val="ListNumber"/>
        <w:spacing w:line="240" w:lineRule="auto"/>
        <w:ind w:left="720"/>
      </w:pPr>
      <w:r/>
      <w:hyperlink r:id="rId12">
        <w:r>
          <w:rPr>
            <w:color w:val="0000EE"/>
            <w:u w:val="single"/>
          </w:rPr>
          <w:t>https://www.deloitte.com/us/en/services/consulting/supply-chain-network-operations.html</w:t>
        </w:r>
      </w:hyperlink>
      <w:r>
        <w:t xml:space="preserve"> - This URL supports the mention of Jim Kilpatrick from Deloitte, highlighting Deloitte's expertise in supply chain transformations and technology integration.</w:t>
      </w:r>
      <w:r/>
    </w:p>
    <w:p>
      <w:pPr>
        <w:pStyle w:val="ListNumber"/>
        <w:spacing w:line="240" w:lineRule="auto"/>
        <w:ind w:left="720"/>
      </w:pPr>
      <w:r/>
      <w:hyperlink r:id="rId13">
        <w:r>
          <w:rPr>
            <w:color w:val="0000EE"/>
            <w:u w:val="single"/>
          </w:rPr>
          <w:t>https://www.fticonsulting.com/services/strategic-communications/supply-chain-management</w:t>
        </w:r>
      </w:hyperlink>
      <w:r>
        <w:t xml:space="preserve"> - This URL corroborates Fredrik de Maré's expertise in global supply chain strategy at FTI Consulting, particularly in risk management and operational improvements.</w:t>
      </w:r>
      <w:r/>
    </w:p>
    <w:p>
      <w:pPr>
        <w:pStyle w:val="ListNumber"/>
        <w:spacing w:line="240" w:lineRule="auto"/>
        <w:ind w:left="720"/>
      </w:pPr>
      <w:r/>
      <w:hyperlink r:id="rId14">
        <w:r>
          <w:rPr>
            <w:color w:val="0000EE"/>
            <w:u w:val="single"/>
          </w:rPr>
          <w:t>https://www.ey.com/en_gl/supply-chain</w:t>
        </w:r>
      </w:hyperlink>
      <w:r>
        <w:t xml:space="preserve"> - This URL supports Glenn Steinberg's role at EY, focusing on advanced technologies and strategic insights for supply chain optimization and growth.</w:t>
      </w:r>
      <w:r/>
    </w:p>
    <w:p>
      <w:pPr>
        <w:pStyle w:val="ListNumber"/>
        <w:spacing w:line="240" w:lineRule="auto"/>
        <w:ind w:left="720"/>
      </w:pPr>
      <w:r/>
      <w:hyperlink r:id="rId15">
        <w:r>
          <w:rPr>
            <w:color w:val="0000EE"/>
            <w:u w:val="single"/>
          </w:rPr>
          <w:t>https://www.alvarezandmarsal.com/industries/operations-improvement/supply-chain-optimization</w:t>
        </w:r>
      </w:hyperlink>
      <w:r>
        <w:t xml:space="preserve"> - This URL provides information on Alvarez &amp; Marsal's supply chain optimization services, supporting the mention of Richard Dryden and Kirk Waldrop as notable awardees.</w:t>
      </w:r>
      <w:r/>
    </w:p>
    <w:p>
      <w:pPr>
        <w:pStyle w:val="ListNumber"/>
        <w:spacing w:line="240" w:lineRule="auto"/>
        <w:ind w:left="720"/>
      </w:pPr>
      <w:r/>
      <w:hyperlink r:id="rId10">
        <w:r>
          <w:rPr>
            <w:color w:val="0000EE"/>
            <w:u w:val="single"/>
          </w:rPr>
          <w:t>https://www.prweb.com/releases/the-consulting-report-announces-the-top-25-operations-and-supply-chain-consultants-and-leaders-of-2025-302383244.html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the-consulting-report-announces-the-top-25-operations-and-supply-chain-consultants-and-leaders-of-2025-302383244.html" TargetMode="External"/><Relationship Id="rId11" Type="http://schemas.openxmlformats.org/officeDocument/2006/relationships/hyperlink" Target="https://jake-jorgovan.com/blog/supply-chain-consulting-firms" TargetMode="External"/><Relationship Id="rId12" Type="http://schemas.openxmlformats.org/officeDocument/2006/relationships/hyperlink" Target="https://www.deloitte.com/us/en/services/consulting/supply-chain-network-operations.html" TargetMode="External"/><Relationship Id="rId13" Type="http://schemas.openxmlformats.org/officeDocument/2006/relationships/hyperlink" Target="https://www.fticonsulting.com/services/strategic-communications/supply-chain-management" TargetMode="External"/><Relationship Id="rId14" Type="http://schemas.openxmlformats.org/officeDocument/2006/relationships/hyperlink" Target="https://www.ey.com/en_gl/supply-chain" TargetMode="External"/><Relationship Id="rId15" Type="http://schemas.openxmlformats.org/officeDocument/2006/relationships/hyperlink" Target="https://www.alvarezandmarsal.com/industries/operations-improvement/supply-chain-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