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Flexport launches new tech-driven services to enhance supply chain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Freight forwarder Flexport has announced the launch of a suite of new technology-driven services aimed at enhancing customer control over their supply chains. The introduction comes as part of a strategic initiative to leverage artificial intelligence (AI) and improve operational efficiencies for businesses relying on logistics.</w:t>
      </w:r>
      <w:r/>
    </w:p>
    <w:p>
      <w:r/>
      <w:r>
        <w:t>A notable highlight of the new offerings is an AI service that enables users to pose questions regarding supply chain performance in their native languages. This tool is designed to simplify the creation of reports and dashboards for operations managers, eliminating the necessity for technical skills. According to Flexport, this innovation makes it considerably easier for businesses to manage their global supply chains.</w:t>
      </w:r>
      <w:r/>
    </w:p>
    <w:p>
      <w:r/>
      <w:r>
        <w:t>In addition, Flexport has rolled out its Control Tower feature, which provides companies with the ability to monitor shipments even when different forwarders or carriers are responsible for transporting the freight. Customers utilising the Control Tower have reported freight cost reductions of approximately 10 per cent. Moreover, Flexport is expanding its capabilities in order management, allocation management, and third-party booking management. The enhancements will also introduce carrier and supplier scorecards to facilitate better performance tracking.</w:t>
      </w:r>
      <w:r/>
    </w:p>
    <w:p>
      <w:r/>
      <w:r>
        <w:t>Flexport claims that its technology offers comprehensive visibility throughout the entire supply chain, from the initial order creation right through to final delivery. Chief Executive Ryan Petersen expressed confidence in the company’s competitive edge, stating, "While many startups are emerging to provide AI tools for logistics, they lack the data required to train the AI models and struggle to sign up customers to use their technology. Our scale as one of the largest logistics providers in the world gives us huge advantages in both creating the technology and getting it into the hands of businesses operating in the real world."</w:t>
      </w:r>
      <w:r/>
    </w:p>
    <w:p>
      <w:r/>
      <w:r>
        <w:t>The roll-out of these new services underscores Flexport's ongoing commitment to innovation within the logistics sector, as reported by London's Air Cargo News.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https://supplychainstrategy.media/blog/2025/02/25/flexport-launches-over-20-new-products-aimed-at-modernising-supply-chains/</w:t>
        </w:r>
      </w:hyperlink>
      <w:r>
        <w:t xml:space="preserve"> - This article supports Flexport's launch of over 20 new AI-powered products to modernize global supply chains, including tools like Flexport Intelligence and Flexport Control Tower.</w:t>
      </w:r>
      <w:r/>
    </w:p>
    <w:p>
      <w:pPr>
        <w:pStyle w:val="ListNumber"/>
        <w:spacing w:line="240" w:lineRule="auto"/>
        <w:ind w:left="720"/>
      </w:pPr>
      <w:r/>
      <w:hyperlink r:id="rId11">
        <w:r>
          <w:rPr>
            <w:color w:val="0000EE"/>
            <w:u w:val="single"/>
          </w:rPr>
          <w:t>https://www.flexport.com/technology/product-release/winter-2025/</w:t>
        </w:r>
      </w:hyperlink>
      <w:r>
        <w:t xml:space="preserve"> - This webpage details Flexport's Winter 2025 product release, highlighting innovations such as Flexport Intelligence and Control Tower, which enhance supply chain management.</w:t>
      </w:r>
      <w:r/>
    </w:p>
    <w:p>
      <w:pPr>
        <w:pStyle w:val="ListNumber"/>
        <w:spacing w:line="240" w:lineRule="auto"/>
        <w:ind w:left="720"/>
      </w:pPr>
      <w:r/>
      <w:hyperlink r:id="rId11">
        <w:r>
          <w:rPr>
            <w:color w:val="0000EE"/>
            <w:u w:val="single"/>
          </w:rPr>
          <w:t>https://www.flexport.com/technology/product-release/winter-2025/</w:t>
        </w:r>
      </w:hyperlink>
      <w:r>
        <w:t xml:space="preserve"> - It further explains how Flexport's technology aims to transform logistics into a strategic business asset, offering comprehensive supply chain visibility.</w:t>
      </w:r>
      <w:r/>
    </w:p>
    <w:p>
      <w:pPr>
        <w:pStyle w:val="ListNumber"/>
        <w:spacing w:line="240" w:lineRule="auto"/>
        <w:ind w:left="720"/>
      </w:pPr>
      <w:r/>
      <w:hyperlink r:id="rId10">
        <w:r>
          <w:rPr>
            <w:color w:val="0000EE"/>
            <w:u w:val="single"/>
          </w:rPr>
          <w:t>https://supplychainstrategy.media/blog/2025/02/25/flexport-launches-over-20-new-products-aimed-at-modernising-supply-chains/</w:t>
        </w:r>
      </w:hyperlink>
      <w:r>
        <w:t xml:space="preserve"> - The article also mentions Flexport's competitive advantage due to its scale and data, allowing it to develop and deploy AI tools effectively.</w:t>
      </w:r>
      <w:r/>
    </w:p>
    <w:p>
      <w:pPr>
        <w:pStyle w:val="ListNumber"/>
        <w:spacing w:line="240" w:lineRule="auto"/>
        <w:ind w:left="720"/>
      </w:pPr>
      <w:r/>
      <w:hyperlink r:id="rId11">
        <w:r>
          <w:rPr>
            <w:color w:val="0000EE"/>
            <w:u w:val="single"/>
          </w:rPr>
          <w:t>https://www.flexport.com/technology/product-release/winter-2025/</w:t>
        </w:r>
      </w:hyperlink>
      <w:r>
        <w:t xml:space="preserve"> - Flexport's enhancements include AI inventory and demand planning, AI voice agents, and improved supply chain optimization tools.</w:t>
      </w:r>
      <w:r/>
    </w:p>
    <w:p>
      <w:pPr>
        <w:pStyle w:val="ListNumber"/>
        <w:spacing w:line="240" w:lineRule="auto"/>
        <w:ind w:left="720"/>
      </w:pPr>
      <w:r/>
      <w:hyperlink r:id="rId11">
        <w:r>
          <w:rPr>
            <w:color w:val="0000EE"/>
            <w:u w:val="single"/>
          </w:rPr>
          <w:t>https://www.flexport.com/technology/product-release/winter-2025/</w:t>
        </w:r>
      </w:hyperlink>
      <w:r>
        <w:t xml:space="preserve"> - The release emphasizes Flexport's vision to make global commerce as simple and reliable as possible through its technology innovations.</w:t>
      </w:r>
      <w:r/>
    </w:p>
    <w:p>
      <w:pPr>
        <w:pStyle w:val="ListNumber"/>
        <w:spacing w:line="240" w:lineRule="auto"/>
        <w:ind w:left="720"/>
      </w:pPr>
      <w:r/>
      <w:hyperlink r:id="rId12">
        <w:r>
          <w:rPr>
            <w:color w:val="0000EE"/>
            <w:u w:val="single"/>
          </w:rPr>
          <w:t>https://www.seanews.com.tr/flexport-introduces-cost-saving-ai-analytics-tools/202686/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strategy.media/blog/2025/02/25/flexport-launches-over-20-new-products-aimed-at-modernising-supply-chains/" TargetMode="External"/><Relationship Id="rId11" Type="http://schemas.openxmlformats.org/officeDocument/2006/relationships/hyperlink" Target="https://www.flexport.com/technology/product-release/winter-2025/" TargetMode="External"/><Relationship Id="rId12" Type="http://schemas.openxmlformats.org/officeDocument/2006/relationships/hyperlink" Target="https://www.seanews.com.tr/flexport-introduces-cost-saving-ai-analytics-tools/2026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