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HighByte partners with Deloitte to drive data solutions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HighByte, an industrial software company based in Portland, has become a Participant-level sponsor at The Smart Factory by Deloitte in Wichita. This collaboration joins HighByte with a range of companies in the fields of hardware, software, cybersecurity, and academia, aiming to tackle challenges associated with industrial data management and the deployment of emerging technologies.</w:t>
      </w:r>
      <w:r/>
    </w:p>
    <w:p>
      <w:r/>
      <w:r>
        <w:t>The partnership aligns with findings from Deloitte’s “2025 Manufacturing Industry Outlook,” which revealed that 75% of surveyed manufacturers are increasing their investments in data lifecycle management to support strategies involving generative artificial intelligence. Tim Gaus, Smart Manufacturing Leader and Principal at Deloitte Consulting LLP, noted that "as manufacturers scale emerging technologies, they’re finding that fragmented data is one of the biggest barriers to innovation.” He highlighted that HighByte's tools for data contextualisation can help bridge the gap between operational technology and information technology systems.</w:t>
      </w:r>
      <w:r/>
    </w:p>
    <w:p>
      <w:r/>
      <w:r>
        <w:t>A notable outcome of this collaboration was a project with a Fortune 100 company, which employed HighByte's Intelligence Hub alongside Deloitte’s strategy for predictive maintenance. This initiative was executed using a Unified Namespace architecture, resulting in the software being scaled across 40 critical sites within eight weeks, significantly boosting productivity while reducing costs and improving system availability.</w:t>
      </w:r>
      <w:r/>
    </w:p>
    <w:p>
      <w:r/>
      <w:r>
        <w:t>Tony Paine, CEO of HighByte, stated, “We’ve learned that digital transformation requires more than great technology. It requires the right people, processes, and culture to drive digital maturity and manage change.” He expressed enthusiasm for the collaboration with Deloitte, which he believes will enable them to reach more manufacturers on their digital transformation journey.</w:t>
      </w:r>
      <w:r/>
    </w:p>
    <w:p>
      <w:r/>
      <w:r>
        <w:t>The Smart Factory by Deloitte located at Wichita State University’s Innovation Campus serves as an interactive centre where organisations can explore advanced manufacturing techniques. Visitors are encouraged to engage with HighByte's offerings on the factory floor and through virtual presentations designed to showcase the solutions available for modernising operations and enhancing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https://www.highbyte.com/news/press-releases/highbyte-joins-the-smart-factory-by-deloitte-wichita</w:t>
        </w:r>
      </w:hyperlink>
      <w:r>
        <w:t xml:space="preserve"> - This URL supports the claim that HighByte has joined The Smart Factory by Deloitte in Wichita as a Participant-level sponsor, collaborating to address industrial data management challenges.</w:t>
      </w:r>
      <w:r/>
    </w:p>
    <w:p>
      <w:pPr>
        <w:pStyle w:val="ListNumber"/>
        <w:spacing w:line="240" w:lineRule="auto"/>
        <w:ind w:left="720"/>
      </w:pPr>
      <w:r/>
      <w:hyperlink r:id="rId11">
        <w:r>
          <w:rPr>
            <w:color w:val="0000EE"/>
            <w:u w:val="single"/>
          </w:rPr>
          <w:t>https://www.automation.com/en-us/articles/march-2025/highbyte-joins-the-smart-factory-deloitte-wichita</w:t>
        </w:r>
      </w:hyperlink>
      <w:r>
        <w:t xml:space="preserve"> - This article corroborates the partnership between HighByte and Deloitte at The Smart Factory, focusing on solving data management challenges and supporting emerging technologies.</w:t>
      </w:r>
      <w:r/>
    </w:p>
    <w:p>
      <w:pPr>
        <w:pStyle w:val="ListNumber"/>
        <w:spacing w:line="240" w:lineRule="auto"/>
        <w:ind w:left="720"/>
      </w:pPr>
      <w:r/>
      <w:hyperlink r:id="rId12">
        <w:r>
          <w:rPr>
            <w:color w:val="0000EE"/>
            <w:u w:val="single"/>
          </w:rPr>
          <w:t>https://www2.deloitte.com/us/en/pages/about-deloitte/articles/press-releases/deloitte-collaborates-with-aws-highbyte-elementanalytics-to-connect-industrial-data.html</w:t>
        </w:r>
      </w:hyperlink>
      <w:r>
        <w:t xml:space="preserve"> - This press release highlights Deloitte's broader efforts in collaborating with technology companies like HighByte to enhance industrial data management and support digital transformation.</w:t>
      </w:r>
      <w:r/>
    </w:p>
    <w:p>
      <w:pPr>
        <w:pStyle w:val="ListNumber"/>
        <w:spacing w:line="240" w:lineRule="auto"/>
        <w:ind w:left="720"/>
      </w:pPr>
      <w:r/>
      <w:hyperlink r:id="rId13">
        <w:r>
          <w:rPr>
            <w:color w:val="0000EE"/>
            <w:u w:val="single"/>
          </w:rPr>
          <w:t>https://www.highbyte.com</w:t>
        </w:r>
      </w:hyperlink>
      <w:r>
        <w:t xml:space="preserve"> - This is HighByte's official website, providing information about their industrial software solutions, including the Intelligence Hub, which is central to their collaboration with Deloitte.</w:t>
      </w:r>
      <w:r/>
    </w:p>
    <w:p>
      <w:pPr>
        <w:pStyle w:val="ListNumber"/>
        <w:spacing w:line="240" w:lineRule="auto"/>
        <w:ind w:left="720"/>
      </w:pPr>
      <w:r/>
      <w:hyperlink r:id="rId14">
        <w:r>
          <w:rPr>
            <w:color w:val="0000EE"/>
            <w:u w:val="single"/>
          </w:rPr>
          <w:t>https://www2.deloitte.com/us/en/pages/about-deloitte/articles/press-releases.html</w:t>
        </w:r>
      </w:hyperlink>
      <w:r>
        <w:t xml:space="preserve"> - This page lists Deloitte's press releases, which include announcements about their collaborations and initiatives in smart manufacturing, such as The Smart Factory.</w:t>
      </w:r>
      <w:r/>
    </w:p>
    <w:p>
      <w:pPr>
        <w:pStyle w:val="ListNumber"/>
        <w:spacing w:line="240" w:lineRule="auto"/>
        <w:ind w:left="720"/>
      </w:pPr>
      <w:r/>
      <w:hyperlink r:id="rId15">
        <w:r>
          <w:rPr>
            <w:color w:val="0000EE"/>
            <w:u w:val="single"/>
          </w:rPr>
          <w:t>https://www.wichita.edu/innovationcampus/</w:t>
        </w:r>
      </w:hyperlink>
      <w:r>
        <w:t xml:space="preserve"> - This URL provides information about Wichita State University's Innovation Campus, where The Smart Factory by Deloitte is located, serving as a hub for advanced manufacturing and technology innovation.</w:t>
      </w:r>
      <w:r/>
    </w:p>
    <w:p>
      <w:pPr>
        <w:pStyle w:val="ListNumber"/>
        <w:spacing w:line="240" w:lineRule="auto"/>
        <w:ind w:left="720"/>
      </w:pPr>
      <w:r/>
      <w:hyperlink r:id="rId16">
        <w:r>
          <w:rPr>
            <w:color w:val="0000EE"/>
            <w:u w:val="single"/>
          </w:rPr>
          <w:t>https://www.businesswire.com/news/home/20250305027265/en/HighByte-Joins-The-Smart-Factory-by-Deloitte-Wichita/?feedref=JjAwJuNHiystnCoBq_hl-bV7DTIYheT0D-1vT4_bKFzt_EW40VMdK6eG-WLfRGUE1fJraLPL1g6AeUGJlCTYs7Oafol48Kkc8KJgZoTHgMu0w8LYSbRdYOj2VdwnuKwa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ghbyte.com/news/press-releases/highbyte-joins-the-smart-factory-by-deloitte-wichita" TargetMode="External"/><Relationship Id="rId11" Type="http://schemas.openxmlformats.org/officeDocument/2006/relationships/hyperlink" Target="https://www.automation.com/en-us/articles/march-2025/highbyte-joins-the-smart-factory-deloitte-wichita" TargetMode="External"/><Relationship Id="rId12" Type="http://schemas.openxmlformats.org/officeDocument/2006/relationships/hyperlink" Target="https://www2.deloitte.com/us/en/pages/about-deloitte/articles/press-releases/deloitte-collaborates-with-aws-highbyte-elementanalytics-to-connect-industrial-data.html" TargetMode="External"/><Relationship Id="rId13" Type="http://schemas.openxmlformats.org/officeDocument/2006/relationships/hyperlink" Target="https://www.highbyte.com" TargetMode="External"/><Relationship Id="rId14" Type="http://schemas.openxmlformats.org/officeDocument/2006/relationships/hyperlink" Target="https://www2.deloitte.com/us/en/pages/about-deloitte/articles/press-releases.html" TargetMode="External"/><Relationship Id="rId15" Type="http://schemas.openxmlformats.org/officeDocument/2006/relationships/hyperlink" Target="https://www.wichita.edu/innovationcampus/" TargetMode="External"/><Relationship Id="rId16" Type="http://schemas.openxmlformats.org/officeDocument/2006/relationships/hyperlink" Target="https://www.businesswire.com/news/home/20250305027265/en/HighByte-Joins-The-Smart-Factory-by-Deloitte-Wichita/?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