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teams struggle with outdated systems amid intensifying supply chain pressures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Procurement teams across various industries are facing significant challenges as they strive to adapt to today’s complex business landscape. According to a recent report from </w:t>
      </w:r>
      <w:r>
        <w:rPr>
          <w:i/>
        </w:rPr>
        <w:t>Supply Chain Management Review</w:t>
      </w:r>
      <w:r>
        <w:t>, traditional procurement practices and systems are increasingly becoming inadequate in addressing the diverse and evolving demands of modern supply chains.</w:t>
      </w:r>
      <w:r/>
    </w:p>
    <w:p>
      <w:r/>
      <w:r>
        <w:t>The procurement function, often viewed as antiquated, is struggling to cope with a confluence of internal and external pressures. Internally, teams are confronted with system complexities and vulnerabilities in the supply network, while also needing to respond to shifting customer requirements. Externally, the landscape is rapidly evolving due to technological advancements, geopolitical tensions, and economic disruptions, necessitating ongoing adaptation and flexibility.</w:t>
      </w:r>
      <w:r/>
    </w:p>
    <w:p>
      <w:r/>
      <w:r>
        <w:t>Procurement leaders are tasked with achieving improvements in cost, quality, and speed in their supply chains. However, current systems and methodologies often leave them ill-equipped to manage these expectations effectively. The report highlights a critical disconnect; procurement is frequently engaged only after strategic decisions have been made, leaving teams to react rather than be proactive. This reactive stance not only limits the influence of procurement on overall business strategy but has also led to overwhelming workloads for professionals in the field. Many procurement teams are reportedly facing unprecedented levels of burnout as they juggle a constant stream of new tasks and process changes without the necessary support or resources.</w:t>
      </w:r>
      <w:r/>
    </w:p>
    <w:p>
      <w:r/>
      <w:r>
        <w:t>Emerging trends indicate that leading companies are beginning to recognise these shortcomings and are taking steps towards transformation in their procurement processes. By developing foundational capabilities that embrace technological advancements and foster a more integrated approach to supply chain management, they aim to alleviate some of these pressing challenges.</w:t>
      </w:r>
      <w:r/>
    </w:p>
    <w:p>
      <w:r/>
      <w:r>
        <w:t>This shift in perspective emphasizes the need for procurement professionals to play a more central role in decision-making processes, ensuring that their expertise can be leveraged at early stages rather than being relegated to a reactive position. The transformation of procurement is essential for organizations aiming to thrive in today’s dynamic environment, and it remains to be seen how widely these changes will be adopted across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https://www.supplychaindive.com/news/modern-procurement-challenges/598936/</w:t>
        </w:r>
      </w:hyperlink>
      <w:r>
        <w:t xml:space="preserve"> - This article discusses the inadequacies of traditional procurement practices in managing the complexities of modern supply chains, corroborating the article's claim about outdated systems.</w:t>
      </w:r>
      <w:r/>
    </w:p>
    <w:p>
      <w:pPr>
        <w:pStyle w:val="ListNumber"/>
        <w:spacing w:line="240" w:lineRule="auto"/>
        <w:ind w:left="720"/>
      </w:pPr>
      <w:r/>
      <w:hyperlink r:id="rId11">
        <w:r>
          <w:rPr>
            <w:color w:val="0000EE"/>
            <w:u w:val="single"/>
          </w:rPr>
          <w:t>https://www.forbes.com/sites/forbestechcouncil/2021/12/21/the-transformation-of-procurement-in-a-digital-world/</w:t>
        </w:r>
      </w:hyperlink>
      <w:r>
        <w:t xml:space="preserve"> - This Forbes piece addresses the technological advancements influencing procurement, supporting the article's perspective on the need for ongoing adaptation in response to external pressures.</w:t>
      </w:r>
      <w:r/>
    </w:p>
    <w:p>
      <w:pPr>
        <w:pStyle w:val="ListNumber"/>
        <w:spacing w:line="240" w:lineRule="auto"/>
        <w:ind w:left="720"/>
      </w:pPr>
      <w:r/>
      <w:hyperlink r:id="rId12">
        <w:r>
          <w:rPr>
            <w:color w:val="0000EE"/>
            <w:u w:val="single"/>
          </w:rPr>
          <w:t>https://hbr.org/2021/09/procurement-strategies-in-a-disrupted-world</w:t>
        </w:r>
      </w:hyperlink>
      <w:r>
        <w:t xml:space="preserve"> - Harvard Business Review highlights how procurement leaders face increased pressures from both internal and external environments, aligning with the challenges outlined in the original article.</w:t>
      </w:r>
      <w:r/>
    </w:p>
    <w:p>
      <w:pPr>
        <w:pStyle w:val="ListNumber"/>
        <w:spacing w:line="240" w:lineRule="auto"/>
        <w:ind w:left="720"/>
      </w:pPr>
      <w:r/>
      <w:hyperlink r:id="rId13">
        <w:r>
          <w:rPr>
            <w:color w:val="0000EE"/>
            <w:u w:val="single"/>
          </w:rPr>
          <w:t>https://www.mckinsey.com/business-functions/operations/our-insights/the-new-era-of-procurement</w:t>
        </w:r>
      </w:hyperlink>
      <w:r>
        <w:t xml:space="preserve"> - This McKinsey report elaborates on the evolving expectations for procurement functions and the need for strategic involvement, echoing the disconnect between procurement and business strategy mentioned in the article.</w:t>
      </w:r>
      <w:r/>
    </w:p>
    <w:p>
      <w:pPr>
        <w:pStyle w:val="ListNumber"/>
        <w:spacing w:line="240" w:lineRule="auto"/>
        <w:ind w:left="720"/>
      </w:pPr>
      <w:r/>
      <w:hyperlink r:id="rId14">
        <w:r>
          <w:rPr>
            <w:color w:val="0000EE"/>
            <w:u w:val="single"/>
          </w:rPr>
          <w:t>https://www.bain.com/insights/procurement-transformation-pushing-to-the-next-level/</w:t>
        </w:r>
      </w:hyperlink>
      <w:r>
        <w:t xml:space="preserve"> - Bain &amp; Company discusses trends in procurement transformation, emphasizing how leading companies are adapting their processes, which supports the article's point about emerging trends in procurement.</w:t>
      </w:r>
      <w:r/>
    </w:p>
    <w:p>
      <w:pPr>
        <w:pStyle w:val="ListNumber"/>
        <w:spacing w:line="240" w:lineRule="auto"/>
        <w:ind w:left="720"/>
      </w:pPr>
      <w:r/>
      <w:hyperlink r:id="rId15">
        <w:r>
          <w:rPr>
            <w:color w:val="0000EE"/>
            <w:u w:val="single"/>
          </w:rPr>
          <w:t>https://www2.deloitte.com/us/en/pages/operations/articles/procurement-trends.html</w:t>
        </w:r>
      </w:hyperlink>
      <w:r>
        <w:t xml:space="preserve"> - Deloitte's insights on procurement trends highlight the necessity for procurement to be proactive and integrated into decision-making processes, aligning with the article's call for a shift in procurement roles.</w:t>
      </w:r>
      <w:r/>
    </w:p>
    <w:p>
      <w:pPr>
        <w:pStyle w:val="ListNumber"/>
        <w:spacing w:line="240" w:lineRule="auto"/>
        <w:ind w:left="720"/>
      </w:pPr>
      <w:r/>
      <w:hyperlink r:id="rId16">
        <w:r>
          <w:rPr>
            <w:color w:val="0000EE"/>
            <w:u w:val="single"/>
          </w:rPr>
          <w:t>https://news.google.com/rss/articles/CBMirwFBVV95cUxPWkhvVno2VXF4R19mbk9pVjh6S1Awa0xiWUs5akVma293TFRfa3h6cXBPQldoaDNjVkRJWUFWMzZmclgxVVhJRW1zVllrX3lZRG1ZZEZZUXRMeTZzajdxUkRVWDdDVTNVay13WnNjVmoyNzhBMURUSlV1YW0weUcxTGgyelhCQUdxQUtSRlRLTE4xNktHTjZ2T0N4eFRtTm1rZXhqRXIwclNNUk5KcG1Z?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dive.com/news/modern-procurement-challenges/598936/" TargetMode="External"/><Relationship Id="rId11" Type="http://schemas.openxmlformats.org/officeDocument/2006/relationships/hyperlink" Target="https://www.forbes.com/sites/forbestechcouncil/2021/12/21/the-transformation-of-procurement-in-a-digital-world/" TargetMode="External"/><Relationship Id="rId12" Type="http://schemas.openxmlformats.org/officeDocument/2006/relationships/hyperlink" Target="https://hbr.org/2021/09/procurement-strategies-in-a-disrupted-world" TargetMode="External"/><Relationship Id="rId13" Type="http://schemas.openxmlformats.org/officeDocument/2006/relationships/hyperlink" Target="https://www.mckinsey.com/business-functions/operations/our-insights/the-new-era-of-procurement" TargetMode="External"/><Relationship Id="rId14" Type="http://schemas.openxmlformats.org/officeDocument/2006/relationships/hyperlink" Target="https://www.bain.com/insights/procurement-transformation-pushing-to-the-next-level/" TargetMode="External"/><Relationship Id="rId15" Type="http://schemas.openxmlformats.org/officeDocument/2006/relationships/hyperlink" Target="https://www2.deloitte.com/us/en/pages/operations/articles/procurement-trends.html" TargetMode="External"/><Relationship Id="rId16" Type="http://schemas.openxmlformats.org/officeDocument/2006/relationships/hyperlink" Target="https://news.google.com/rss/articles/CBMirwFBVV95cUxPWkhvVno2VXF4R19mbk9pVjh6S1Awa0xiWUs5akVma293TFRfa3h6cXBPQldoaDNjVkRJWUFWMzZmclgxVVhJRW1zVllrX3lZRG1ZZEZZUXRMeTZzajdxUkRVWDdDVTNVay13WnNjVmoyNzhBMURUSlV1YW0weUcxTGgyelhCQUdxQUtSRlRLTE4xNktHTjZ2T0N4eFRtTm1rZXhqRXIwclNNUk5KcG1Z?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