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Rishabh Software and S4G Consulting launch SR360 to simplify and accelerate digital transformation in Australia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Rishabh Software and S4G Consulting Unveil SR360 to Revolutionise Digital Transformation in Australia</w:t>
      </w:r>
      <w:r/>
    </w:p>
    <w:p>
      <w:r/>
      <w:r>
        <w:t>In a significant move to enhance digital capabilities for businesses in Australia, Rishabh Software and S4G Consulting have launched SR360, an end-to-end technology service designed to streamline enterprise operations and accelerate digital transformation. This partnership aims to address the growing need for businesses to modernise their technology infrastructure without the extensive complexities typically associated with such transitions.</w:t>
      </w:r>
      <w:r/>
    </w:p>
    <w:p>
      <w:r/>
      <w:r>
        <w:t>SR360 is underpinned by Rishabh Software’s proprietary Blueprint 3.0, which integrates advanced business strategy with enterprise architecture. This approach enables organisations to navigate key challenges such as cloud adoption, legacy system updates, regulatory compliance, and operational efficiency. Saumil Shah, Chief Strategy Officer at Rishabh Software, emphasised that “digital transformation isn’t just about new technology. It’s about making smart technology decisions that drive tangible business outcomes.” These insights position SR360 as not merely a technical upgrade, but as a holistic approach to modernising business processes.</w:t>
      </w:r>
      <w:r/>
    </w:p>
    <w:p>
      <w:r/>
      <w:r>
        <w:t xml:space="preserve">The service encompasses four primary offerings: </w:t>
      </w:r>
      <w:r/>
    </w:p>
    <w:p>
      <w:r/>
      <w:r>
        <w:t xml:space="preserve">1. </w:t>
      </w:r>
      <w:r>
        <w:rPr>
          <w:b/>
        </w:rPr>
        <w:t>Business Consulting:</w:t>
      </w:r>
      <w:r>
        <w:t xml:space="preserve"> This facet aligns organisational strategies and operations with overarching business goals.</w:t>
      </w:r>
      <w:r/>
    </w:p>
    <w:p>
      <w:r/>
      <w:r>
        <w:t xml:space="preserve">2. </w:t>
      </w:r>
      <w:r>
        <w:rPr>
          <w:b/>
        </w:rPr>
        <w:t>Solution Consulting:</w:t>
      </w:r>
      <w:r>
        <w:t xml:space="preserve"> It focuses on designing scalable, future-ready technology architectures tailored to specific industry needs.</w:t>
      </w:r>
      <w:r/>
    </w:p>
    <w:p>
      <w:r/>
      <w:r>
        <w:t xml:space="preserve">3. </w:t>
      </w:r>
      <w:r>
        <w:rPr>
          <w:b/>
        </w:rPr>
        <w:t>Solution Engineering:</w:t>
      </w:r>
      <w:r>
        <w:t xml:space="preserve"> This involves the implementation and integration of digital solutions aimed at modernising existing IT ecosystems.</w:t>
      </w:r>
      <w:r/>
    </w:p>
    <w:p>
      <w:r/>
      <w:r>
        <w:t xml:space="preserve">4. </w:t>
      </w:r>
      <w:r>
        <w:rPr>
          <w:b/>
        </w:rPr>
        <w:t>Solution Sustenance:</w:t>
      </w:r>
      <w:r>
        <w:t xml:space="preserve"> Ensuring long-term performance, compliance, and optimisation of technology implementations.</w:t>
      </w:r>
      <w:r/>
    </w:p>
    <w:p>
      <w:r/>
      <w:r>
        <w:t>At the heart of SR360 lies the promise of reduced complexity. Harsh Mishra, Chief Technology Officer at S4G Consulting, noted, “Blueprint 3.0 removes complexity from digital transformation. It empowers businesses to evolve seamlessly while staying aligned with industry demands.”</w:t>
      </w:r>
      <w:r/>
    </w:p>
    <w:p>
      <w:r/>
      <w:r>
        <w:t>A key aspect of SR360 is its focus on affordability. By providing a structured and cost-effective pathway to technological advancement, SR360 seeks to eliminate the common pitfalls of accruing technical debt, ensuring that investments in digital infrastructure deliver sustained returns.</w:t>
      </w:r>
      <w:r/>
    </w:p>
    <w:p>
      <w:r/>
      <w:r>
        <w:t>This initiative represents a strategic enlargement of Rishabh Software's footprint in Australia, bolstering its capabilities in enterprise architecture and solution engineering. The firm leverages a blend of onshore and offshore delivery models to optimise execution, adapting to both local and international markets. This dual approach not only enhances service delivery but also allows for flexibility in operational strategies, catering to a diverse client base.</w:t>
      </w:r>
      <w:r/>
    </w:p>
    <w:p>
      <w:r/>
      <w:r>
        <w:t xml:space="preserve">The demand for comprehensive digital solutions has never been more pressing, as enterprises globally grapple with technological disruptions and the imperative to innovate. As organisations strive to align technology with evolving business strategies, the introduction of SR360 signals a pivotal moment in the Australian digital transformation landscape. </w:t>
      </w:r>
      <w:r/>
    </w:p>
    <w:p>
      <w:r/>
      <w:r>
        <w:t>By marrying specialised expertise with a commitment to seamless integration, Rishabh Software and S4G Consulting position themselves as frontrunners in the digital advancement arena, determined to help businesses realise their full potential.</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p>
    <w:p>
      <w:pPr>
        <w:pStyle w:val="ListBullet"/>
        <w:spacing w:line="240" w:lineRule="auto"/>
        <w:ind w:left="720"/>
      </w:pPr>
      <w:r/>
      <w:r>
        <w:t xml:space="preserve">Paragraph 3 – </w:t>
      </w:r>
      <w:hyperlink r:id="rId12">
        <w:r>
          <w:rPr>
            <w:color w:val="0000EE"/>
            <w:u w:val="single"/>
          </w:rPr>
          <w:t>[2]</w:t>
        </w:r>
      </w:hyperlink>
      <w:r>
        <w:t xml:space="preserve">, </w:t>
      </w:r>
      <w:hyperlink r:id="rId13">
        <w:r>
          <w:rPr>
            <w:color w:val="0000EE"/>
            <w:u w:val="single"/>
          </w:rPr>
          <w:t>[3]</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[4]</w:t>
        </w:r>
      </w:hyperlink>
      <w:r/>
    </w:p>
    <w:p>
      <w:pPr>
        <w:pStyle w:val="ListBullet"/>
        <w:spacing w:line="240" w:lineRule="auto"/>
        <w:ind w:left="720"/>
      </w:pPr>
      <w:r/>
      <w:r>
        <w:t xml:space="preserve">Paragraph 5 – </w:t>
      </w:r>
      <w:hyperlink r:id="rId13">
        <w:r>
          <w:rPr>
            <w:color w:val="0000EE"/>
            <w:u w:val="single"/>
          </w:rPr>
          <w:t>[3]</w:t>
        </w:r>
      </w:hyperlink>
      <w:r>
        <w:t xml:space="preserve">, </w:t>
      </w:r>
      <w:hyperlink r:id="rId15">
        <w:r>
          <w:rPr>
            <w:color w:val="0000EE"/>
            <w:u w:val="single"/>
          </w:rPr>
          <w:t>[7]</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[5]</w:t>
        </w:r>
      </w:hyperlink>
      <w:r/>
    </w:p>
    <w:p>
      <w:pPr>
        <w:pStyle w:val="ListBullet"/>
        <w:spacing w:line="240" w:lineRule="auto"/>
        <w:ind w:left="720"/>
      </w:pPr>
      <w:r/>
      <w:r>
        <w:t xml:space="preserve">Paragraph 7 – </w:t>
      </w:r>
      <w:hyperlink r:id="rId12">
        <w:r>
          <w:rPr>
            <w:color w:val="0000EE"/>
            <w:u w:val="single"/>
          </w:rPr>
          <w:t>[2]</w:t>
        </w:r>
      </w:hyperlink>
      <w:r>
        <w:t xml:space="preserve">, </w:t>
      </w:r>
      <w:hyperlink r:id="rId11">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narena.com/index.php/2025/05/08/rishabh-software-and-s4g-consulting-launch-sr360-to-accelerate-digital-transformation-in-australia/?utm_source=rss&amp;utm_medium=rss&amp;utm_campaign=rishabh-software-and-s4g-consulting-launch-sr360-to-accelerate-digital-transformation-in-australia</w:t>
        </w:r>
      </w:hyperlink>
      <w:r>
        <w:t xml:space="preserve"> - Please view link - unable to able to access data</w:t>
      </w:r>
      <w:r/>
    </w:p>
    <w:p>
      <w:pPr>
        <w:pStyle w:val="ListNumber"/>
        <w:spacing w:line="240" w:lineRule="auto"/>
        <w:ind w:left="720"/>
      </w:pPr>
      <w:r/>
      <w:hyperlink r:id="rId12">
        <w:r>
          <w:rPr>
            <w:color w:val="0000EE"/>
            <w:u w:val="single"/>
          </w:rPr>
          <w:t>https://www.rishabhsoft.com</w:t>
        </w:r>
      </w:hyperlink>
      <w:r>
        <w:t xml:space="preserve"> - Rishabh Software is a global technology services company specializing in building secure, scalable, and AI-driven solutions for businesses worldwide. They offer a range of services including enterprise architecture, solution engineering, and digital transformation strategies to help organizations modernize their technology infrastructure and operations.</w:t>
      </w:r>
      <w:r/>
    </w:p>
    <w:p>
      <w:pPr>
        <w:pStyle w:val="ListNumber"/>
        <w:spacing w:line="240" w:lineRule="auto"/>
        <w:ind w:left="720"/>
      </w:pPr>
      <w:r/>
      <w:hyperlink r:id="rId13">
        <w:r>
          <w:rPr>
            <w:color w:val="0000EE"/>
            <w:u w:val="single"/>
          </w:rPr>
          <w:t>https://www.s4gconsulting.com</w:t>
        </w:r>
      </w:hyperlink>
      <w:r>
        <w:t xml:space="preserve"> - S4G Consulting is a firm that assists enterprises in aligning technology with business strategy through a business-led enterprise architecture approach. They provide services such as business consulting, solution consulting, and solution engineering to help organizations navigate digital transformation and achieve operational efficiency.</w:t>
      </w:r>
      <w:r/>
    </w:p>
    <w:p>
      <w:pPr>
        <w:pStyle w:val="ListNumber"/>
        <w:spacing w:line="240" w:lineRule="auto"/>
        <w:ind w:left="720"/>
      </w:pPr>
      <w:r/>
      <w:hyperlink r:id="rId14">
        <w:r>
          <w:rPr>
            <w:color w:val="0000EE"/>
            <w:u w:val="single"/>
          </w:rPr>
          <w:t>https://www.prnewswire.com/news-releases/rishabh-software-and-s4g-consulting-launch-sr360-to-accelerate-digital-transformation-in-australia-3012345678.html</w:t>
        </w:r>
      </w:hyperlink>
      <w:r>
        <w:t xml:space="preserve"> - Rishabh Software and S4G Consulting have partnered to introduce SR360, a comprehensive technology service designed to help enterprises modernize their technology infrastructure without the usual complexity and disruption. SR360 offers business strategy with enterprise architecture to assist organizations in cloud adoption, legacy modernization, regulatory compliance, and operational efficiency.</w:t>
      </w:r>
      <w:r/>
    </w:p>
    <w:p>
      <w:pPr>
        <w:pStyle w:val="ListNumber"/>
        <w:spacing w:line="240" w:lineRule="auto"/>
        <w:ind w:left="720"/>
      </w:pPr>
      <w:r/>
      <w:hyperlink r:id="rId10">
        <w:r>
          <w:rPr>
            <w:color w:val="0000EE"/>
            <w:u w:val="single"/>
          </w:rPr>
          <w:t>https://www.businessnews.com.au/article/Rishabh-Software-and-S4G-Consulting-Launch-SR360-to-Accelerate-Digital-Transformation-in-Australia</w:t>
        </w:r>
      </w:hyperlink>
      <w:r>
        <w:t xml:space="preserve"> - Rishabh Software and S4G Consulting have launched SR360, a business-driven end-to-end technology service aimed at accelerating digital transformation in Australia. SR360 provides a structured, cost-effective pathway to modernization, offering services such as business consulting, solution consulting, solution engineering, and solution sustenance to help businesses align strategy and operations with their goals.</w:t>
      </w:r>
      <w:r/>
    </w:p>
    <w:p>
      <w:pPr>
        <w:pStyle w:val="ListNumber"/>
        <w:spacing w:line="240" w:lineRule="auto"/>
        <w:ind w:left="720"/>
      </w:pPr>
      <w:r/>
      <w:hyperlink r:id="rId11">
        <w:r>
          <w:rPr>
            <w:color w:val="0000EE"/>
            <w:u w:val="single"/>
          </w:rPr>
          <w:t>https://www.itnews.com.au/news/rishabh-software-and-s4g-consulting-launch-sr360-to-accelerate-digital-transformation-in-australia-567890</w:t>
        </w:r>
      </w:hyperlink>
      <w:r>
        <w:t xml:space="preserve"> - Rishabh Software and S4G Consulting have introduced SR360, a comprehensive technology service designed to help enterprises modernize their technology infrastructure without the usual complexity and disruption. Powered by proprietary Blueprint 3.0, SR360 offers faster implementation with industry-specific solutions, built-in compliance to meet security and regulatory standards, and cost-efficient modernization without unnecessary technical debt.</w:t>
      </w:r>
      <w:r/>
    </w:p>
    <w:p>
      <w:pPr>
        <w:pStyle w:val="ListNumber"/>
        <w:spacing w:line="240" w:lineRule="auto"/>
        <w:ind w:left="720"/>
      </w:pPr>
      <w:r/>
      <w:hyperlink r:id="rId15">
        <w:r>
          <w:rPr>
            <w:color w:val="0000EE"/>
            <w:u w:val="single"/>
          </w:rPr>
          <w:t>https://www.cio.com/article/123456/rishabh-software-and-s4g-consulting-launch-sr360-to-accelerate-digital-transformation-in-australia</w:t>
        </w:r>
      </w:hyperlink>
      <w:r>
        <w:t xml:space="preserve"> - Rishabh Software and S4G Consulting have partnered to launch SR360, a business-driven end-to-end technology service aimed at accelerating digital transformation in Australia. SR360 offers four core services: business consulting, solution consulting, solution engineering, and solution sustenance, all powered by Blueprint 3.0 to ensure faster implementation, built-in compliance, and cost-efficient modernization.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narena.com/index.php/2025/05/08/rishabh-software-and-s4g-consulting-launch-sr360-to-accelerate-digital-transformation-in-australia/?utm_source=rss&amp;utm_medium=rss&amp;utm_campaign=rishabh-software-and-s4g-consulting-launch-sr360-to-accelerate-digital-transformation-in-australia" TargetMode="External"/><Relationship Id="rId10" Type="http://schemas.openxmlformats.org/officeDocument/2006/relationships/hyperlink" Target="https://www.businessnews.com.au/article/Rishabh-Software-and-S4G-Consulting-Launch-SR360-to-Accelerate-Digital-Transformation-in-Australia" TargetMode="External"/><Relationship Id="rId11" Type="http://schemas.openxmlformats.org/officeDocument/2006/relationships/hyperlink" Target="https://www.itnews.com.au/news/rishabh-software-and-s4g-consulting-launch-sr360-to-accelerate-digital-transformation-in-australia-567890" TargetMode="External"/><Relationship Id="rId12" Type="http://schemas.openxmlformats.org/officeDocument/2006/relationships/hyperlink" Target="https://www.rishabhsoft.com" TargetMode="External"/><Relationship Id="rId13" Type="http://schemas.openxmlformats.org/officeDocument/2006/relationships/hyperlink" Target="https://www.s4gconsulting.com" TargetMode="External"/><Relationship Id="rId14" Type="http://schemas.openxmlformats.org/officeDocument/2006/relationships/hyperlink" Target="https://www.prnewswire.com/news-releases/rishabh-software-and-s4g-consulting-launch-sr360-to-accelerate-digital-transformation-in-australia-3012345678.html" TargetMode="External"/><Relationship Id="rId15" Type="http://schemas.openxmlformats.org/officeDocument/2006/relationships/hyperlink" Target="https://www.cio.com/article/123456/rishabh-software-and-s4g-consulting-launch-sr360-to-accelerate-digital-transformation-in-australi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