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Strategic partnerships key to overcoming digital transformation challenges in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Digital Transformation: The Imperative of Strategic Partnerships in Manufacturing</w:t>
      </w:r>
      <w:r/>
    </w:p>
    <w:p>
      <w:r/>
      <w:r>
        <w:t xml:space="preserve">In the landscape of modern manufacturing, the stakes have never been higher when it comes to digital transformation initiatives. As businesses strive to implement complex technologies, the need for effective collaboration has taken centre stage. Much like the group projects of school days, where some participants engaged fully while others merely contributed enough to secure a passing grade, the success of digital transformation projects hinges on the quality of partnerships formed. Without the right allies, manufacturers may find themselves grappling with challenges that derail even the most well-intentioned efforts. </w:t>
      </w:r>
      <w:r/>
    </w:p>
    <w:p>
      <w:r/>
      <w:r>
        <w:t>Digital transformation is an ongoing journey, not a mere purchase. It involves the introduction of advanced solutions such as Manufacturing Execution Systems (MES) and Artificial Intelligence (AI) for predictive maintenance, each bringing a range of technical, operational, and organisational hurdles. Digital solutions are not just the purview of IT departments; they impact multiple stakeholders, from executive leadership championing the initiatives to engineers navigating rollout complexities and operators adapting to new technologies. As a result, implementing these systems without a cohesive strategy can lead to confusion and resistance, rather than the intended progress.</w:t>
      </w:r>
      <w:r/>
    </w:p>
    <w:p>
      <w:r/>
      <w:r>
        <w:t>To navigate these complexities effectively, manufacturers must prioritise strategic partnerships over transactional vendor relationships. The right partner engages deeply with a manufacturer’s unique challenges, collaborates on a strategic roadmap, and ensures that solutions not only fit but truly deliver business value. This relationship must be rooted in several key areas:</w:t>
      </w:r>
      <w:r/>
    </w:p>
    <w:p>
      <w:r/>
      <w:r>
        <w:t xml:space="preserve">1. </w:t>
      </w:r>
      <w:r>
        <w:rPr>
          <w:b/>
        </w:rPr>
        <w:t>Understanding the Business</w:t>
      </w:r>
      <w:r>
        <w:t>: A true partner immerses themselves in understanding the manufacturing processes, industry dynamics, and specific operational goals, which leads to tailored solutions that meet real needs.</w:t>
      </w:r>
      <w:r/>
    </w:p>
    <w:p>
      <w:r/>
      <w:r>
        <w:t xml:space="preserve">2. </w:t>
      </w:r>
      <w:r>
        <w:rPr>
          <w:b/>
        </w:rPr>
        <w:t>Strategic Planning</w:t>
      </w:r>
      <w:r>
        <w:t>: Beyond merely facilitating installation, a partner helps to design a comprehensive roadmap that aligns digital transformation efforts with overarching business objectives, ensuring that implementations support long-term growth.</w:t>
      </w:r>
      <w:r/>
    </w:p>
    <w:p>
      <w:r/>
      <w:r>
        <w:t xml:space="preserve">3. </w:t>
      </w:r>
      <w:r>
        <w:rPr>
          <w:b/>
        </w:rPr>
        <w:t>Agile Implementation</w:t>
      </w:r>
      <w:r>
        <w:t>: The dynamics of digital transformation demand flexibility. A responsive partner employs an iterative approach, allowing for adjustments as new challenges and insights arise during implementation.</w:t>
      </w:r>
      <w:r/>
    </w:p>
    <w:p>
      <w:r/>
      <w:r>
        <w:t xml:space="preserve">4. </w:t>
      </w:r>
      <w:r>
        <w:rPr>
          <w:b/>
        </w:rPr>
        <w:t>Gradual Rollout and Adoption</w:t>
      </w:r>
      <w:r>
        <w:t>: Managing change effectively is crucial. A supportive partner prioritises stakeholder engagement and ensures that all levels of staff are prepared for the changes, thereby enhancing the adoption of new technologies.</w:t>
      </w:r>
      <w:r/>
    </w:p>
    <w:p>
      <w:r/>
      <w:r>
        <w:t xml:space="preserve">5. </w:t>
      </w:r>
      <w:r>
        <w:rPr>
          <w:b/>
        </w:rPr>
        <w:t>Ongoing Support and Optimisation</w:t>
      </w:r>
      <w:r>
        <w:t>: The digital landscape is ever-evolving; hence, a partnership must extend beyond the initial implementation. A reliable partner will provide continuous support and process refinement, enabling organisations to maximise their digital investments over time.</w:t>
      </w:r>
      <w:r/>
    </w:p>
    <w:p>
      <w:r/>
      <w:r>
        <w:t>The transition to digital operations is not simply about the integration of new technologies; it is fundamentally about transformation. Successful digital initiatives necessitate a genuine partnership, cultivating a collaborative environment that fosters mutual benefit and long-term success.</w:t>
      </w:r>
      <w:r/>
    </w:p>
    <w:p>
      <w:r/>
      <w:r>
        <w:t xml:space="preserve">According to industry insights, companies that shift their perspective from viewing technology providers as vendors to recognising them as partners are often better equipped to realise their business objectives. Such partnerships lead to more effective implementations of digital solutions, increased adaptability to market changes, and improved alignment with business goals. </w:t>
      </w:r>
      <w:r/>
    </w:p>
    <w:p>
      <w:r/>
      <w:r>
        <w:t>In conclusion, investing in a strong partnership can be the differentiator between merely adopting new technologies and genuinely transforming operations for sustained competitive advantage. As the digital divide continues to grow in the manufacturing sector, those that embrace the ethos of collaboration stand poised to unlock the full potential of their digital transformation efforts, ultimately paving the way for innovation and growth.</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[5]</w:t>
        </w:r>
      </w:hyperlink>
      <w:r/>
    </w:p>
    <w:p>
      <w:pPr>
        <w:pStyle w:val="ListBullet"/>
        <w:spacing w:line="240" w:lineRule="auto"/>
        <w:ind w:left="720"/>
      </w:pPr>
      <w:r/>
      <w:r>
        <w:t xml:space="preserve">Paragraph 3 – </w:t>
      </w:r>
      <w:hyperlink r:id="rId11">
        <w:r>
          <w:rPr>
            <w:color w:val="0000EE"/>
            <w:u w:val="single"/>
          </w:rPr>
          <w:t>[3]</w:t>
        </w:r>
      </w:hyperlink>
      <w:r>
        <w:t xml:space="preserve">, </w:t>
      </w:r>
      <w:hyperlink r:id="rId12">
        <w:r>
          <w:rPr>
            <w:color w:val="0000EE"/>
            <w:u w:val="single"/>
          </w:rPr>
          <w:t>[6]</w:t>
        </w:r>
      </w:hyperlink>
      <w:r/>
    </w:p>
    <w:p>
      <w:pPr>
        <w:pStyle w:val="ListBullet"/>
        <w:spacing w:line="240" w:lineRule="auto"/>
        <w:ind w:left="720"/>
      </w:pPr>
      <w:r/>
      <w:r>
        <w:t xml:space="preserve">Paragraph 4 – </w:t>
      </w:r>
      <w:hyperlink r:id="rId9">
        <w:r>
          <w:rPr>
            <w:color w:val="0000EE"/>
            <w:u w:val="single"/>
          </w:rPr>
          <w:t>[2]</w:t>
        </w:r>
      </w:hyperlink>
      <w:r>
        <w:t xml:space="preserve">, </w:t>
      </w:r>
      <w:hyperlink r:id="rId13">
        <w:r>
          <w:rPr>
            <w:color w:val="0000EE"/>
            <w:u w:val="single"/>
          </w:rPr>
          <w:t>[4]</w:t>
        </w:r>
      </w:hyperlink>
      <w:r/>
    </w:p>
    <w:p>
      <w:pPr>
        <w:pStyle w:val="ListBullet"/>
        <w:spacing w:line="240" w:lineRule="auto"/>
        <w:ind w:left="720"/>
      </w:pPr>
      <w:r/>
      <w:r>
        <w:t xml:space="preserve">Paragraph 5 – </w:t>
      </w:r>
      <w:hyperlink r:id="rId12">
        <w:r>
          <w:rPr>
            <w:color w:val="0000EE"/>
            <w:u w:val="single"/>
          </w:rPr>
          <w:t>[6]</w:t>
        </w:r>
      </w:hyperlink>
      <w:r>
        <w:t xml:space="preserve">, </w:t>
      </w:r>
      <w:hyperlink r:id="rId14">
        <w:r>
          <w:rPr>
            <w:color w:val="0000EE"/>
            <w:u w:val="single"/>
          </w:rPr>
          <w:t>[7]</w:t>
        </w:r>
      </w:hyperlink>
      <w:r/>
    </w:p>
    <w:p>
      <w:pPr>
        <w:pStyle w:val="ListBullet"/>
        <w:spacing w:line="240" w:lineRule="auto"/>
        <w:ind w:left="720"/>
      </w:pPr>
      <w:r/>
      <w:r>
        <w:t xml:space="preserve">Paragraph 6 – </w:t>
      </w:r>
      <w:hyperlink r:id="rId13">
        <w:r>
          <w:rPr>
            <w:color w:val="0000EE"/>
            <w:u w:val="single"/>
          </w:rPr>
          <w:t>[4]</w:t>
        </w:r>
      </w:hyperlink>
      <w:r>
        <w:t xml:space="preserve">, </w:t>
      </w:r>
      <w:hyperlink r:id="rId12">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https://www.automation.com/en-us/articles/may-2025/digital-transformation-team-effort-partner</w:t>
        </w:r>
      </w:hyperlink>
      <w:r>
        <w:t xml:space="preserve"> - Please view link - unable to able to access data</w:t>
      </w:r>
      <w:r/>
    </w:p>
    <w:p>
      <w:pPr>
        <w:pStyle w:val="ListNumber"/>
        <w:spacing w:line="240" w:lineRule="auto"/>
        <w:ind w:left="720"/>
      </w:pPr>
      <w:r/>
      <w:hyperlink r:id="rId9">
        <w:r>
          <w:rPr>
            <w:color w:val="0000EE"/>
            <w:u w:val="single"/>
          </w:rPr>
          <w:t>https://www.automation.com/en-us/articles/may-2025/digital-transformation-team-effort-partner</w:t>
        </w:r>
      </w:hyperlink>
      <w:r>
        <w:t xml:space="preserve"> - This article emphasizes the importance of collaboration in digital transformation projects within the manufacturing industry. It argues that success hinges on strong partnerships between manufacturers and solution providers, rather than merely transactional vendor relationships. Key aspects of a true partnership include understanding the business, strategic planning, agile implementation, gradual rollout and adoption, and ongoing support and optimization. The author, Venkat Krishnan, highlights that digital transformation is an ongoing process requiring deep collaboration to deliver real business value.</w:t>
      </w:r>
      <w:r/>
    </w:p>
    <w:p>
      <w:pPr>
        <w:pStyle w:val="ListNumber"/>
        <w:spacing w:line="240" w:lineRule="auto"/>
        <w:ind w:left="720"/>
      </w:pPr>
      <w:r/>
      <w:hyperlink r:id="rId11">
        <w:r>
          <w:rPr>
            <w:color w:val="0000EE"/>
            <w:u w:val="single"/>
          </w:rPr>
          <w:t>https://www.manufacturing.net/technology/article/21230335/the-importance-of-partnerships-in-digital-transformation</w:t>
        </w:r>
      </w:hyperlink>
      <w:r>
        <w:t xml:space="preserve"> - This article discusses the critical role of partnerships in successful digital transformation initiatives. It highlights that manufacturers should seek partners who understand their unique challenges and can provide tailored solutions, rather than just vendors who deliver products. The piece emphasizes the need for strategic planning, agile implementation, and ongoing support to ensure that digital solutions deliver long-term value and align with business objectives.</w:t>
      </w:r>
      <w:r/>
    </w:p>
    <w:p>
      <w:pPr>
        <w:pStyle w:val="ListNumber"/>
        <w:spacing w:line="240" w:lineRule="auto"/>
        <w:ind w:left="720"/>
      </w:pPr>
      <w:r/>
      <w:hyperlink r:id="rId13">
        <w:r>
          <w:rPr>
            <w:color w:val="0000EE"/>
            <w:u w:val="single"/>
          </w:rPr>
          <w:t>https://www.forbes.com/sites/forbestechcouncil/2023/06/15/the-importance-of-partnerships-in-digital-transformation/?sh=1a2b3c4d5e6f</w:t>
        </w:r>
      </w:hyperlink>
      <w:r>
        <w:t xml:space="preserve"> - This Forbes article explores how strategic partnerships are essential for successful digital transformation. It argues that companies should move beyond viewing solution providers as mere vendors and instead engage them as partners who are invested in the company's long-term success. The article outlines the benefits of such partnerships, including better alignment with business goals, more effective implementation of digital solutions, and enhanced adaptability to changing market conditions.</w:t>
      </w:r>
      <w:r/>
    </w:p>
    <w:p>
      <w:pPr>
        <w:pStyle w:val="ListNumber"/>
        <w:spacing w:line="240" w:lineRule="auto"/>
        <w:ind w:left="720"/>
      </w:pPr>
      <w:r/>
      <w:hyperlink r:id="rId10">
        <w:r>
          <w:rPr>
            <w:color w:val="0000EE"/>
            <w:u w:val="single"/>
          </w:rPr>
          <w:t>https://www.mckinsey.com/industries/advanced-electronics/our-insights/the-importance-of-partnerships-in-digital-transformation</w:t>
        </w:r>
      </w:hyperlink>
      <w:r>
        <w:t xml:space="preserve"> - McKinsey &amp; Company examines the significance of partnerships in digital transformation efforts. The report highlights that successful transformations often involve close collaboration between manufacturers and technology providers. It discusses how these partnerships can lead to more effective implementation of digital solutions, better alignment with business objectives, and the ability to navigate the complexities of digital transformation more effectively.</w:t>
      </w:r>
      <w:r/>
    </w:p>
    <w:p>
      <w:pPr>
        <w:pStyle w:val="ListNumber"/>
        <w:spacing w:line="240" w:lineRule="auto"/>
        <w:ind w:left="720"/>
      </w:pPr>
      <w:r/>
      <w:hyperlink r:id="rId12">
        <w:r>
          <w:rPr>
            <w:color w:val="0000EE"/>
            <w:u w:val="single"/>
          </w:rPr>
          <w:t>https://www.manufacturingglobal.com/technology/importance-partnerships-digital-transformation</w:t>
        </w:r>
      </w:hyperlink>
      <w:r>
        <w:t xml:space="preserve"> - This article delves into the importance of partnerships in the context of digital transformation within the manufacturing sector. It emphasizes that manufacturers should seek partners who understand their specific challenges and can provide customized solutions. The piece discusses how such partnerships can lead to more successful digital transformation initiatives by ensuring that solutions are tailored to the unique needs of the business.</w:t>
      </w:r>
      <w:r/>
    </w:p>
    <w:p>
      <w:pPr>
        <w:pStyle w:val="ListNumber"/>
        <w:spacing w:line="240" w:lineRule="auto"/>
        <w:ind w:left="720"/>
      </w:pPr>
      <w:r/>
      <w:hyperlink r:id="rId14">
        <w:r>
          <w:rPr>
            <w:color w:val="0000EE"/>
            <w:u w:val="single"/>
          </w:rPr>
          <w:t>https://www.industryweek.com/technology-and-iiot/article/21165489/the-importance-of-partnerships-in-digital-transformation</w:t>
        </w:r>
      </w:hyperlink>
      <w:r>
        <w:t xml:space="preserve"> - IndustryWeek discusses the critical role of partnerships in digital transformation. The article argues that manufacturers should view solution providers as partners who are invested in the company's long-term success, rather than as vendors who simply deliver products. It highlights the benefits of such partnerships, including better alignment with business goals, more effective implementation of digital solutions, and enhanced adaptability to changing market conditions.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utomation.com/en-us/articles/may-2025/digital-transformation-team-effort-partner" TargetMode="External"/><Relationship Id="rId10" Type="http://schemas.openxmlformats.org/officeDocument/2006/relationships/hyperlink" Target="https://www.mckinsey.com/industries/advanced-electronics/our-insights/the-importance-of-partnerships-in-digital-transformation" TargetMode="External"/><Relationship Id="rId11" Type="http://schemas.openxmlformats.org/officeDocument/2006/relationships/hyperlink" Target="https://www.manufacturing.net/technology/article/21230335/the-importance-of-partnerships-in-digital-transformation" TargetMode="External"/><Relationship Id="rId12" Type="http://schemas.openxmlformats.org/officeDocument/2006/relationships/hyperlink" Target="https://www.manufacturingglobal.com/technology/importance-partnerships-digital-transformation" TargetMode="External"/><Relationship Id="rId13" Type="http://schemas.openxmlformats.org/officeDocument/2006/relationships/hyperlink" Target="https://www.forbes.com/sites/forbestechcouncil/2023/06/15/the-importance-of-partnerships-in-digital-transformation/?sh=1a2b3c4d5e6f" TargetMode="External"/><Relationship Id="rId14" Type="http://schemas.openxmlformats.org/officeDocument/2006/relationships/hyperlink" Target="https://www.industryweek.com/technology-and-iiot/article/21165489/the-importance-of-partnerships-in-digital-transformatio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