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Coca-Cola HBC and Wincanton extend logistics partnership with focus on automation and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Coca-Cola HBC, the strategic bottling partner of The Coca-Cola Company operating on the island of Ireland, has solidified its longstanding collaboration with Wincanton by extending their partnership until the end of 2026. This renewal signifies not only a decade-long alliance that began in 2016 but also a commitment to innovation and growth in an increasingly competitive market.</w:t>
      </w:r>
      <w:r/>
    </w:p>
    <w:p>
      <w:r/>
      <w:r>
        <w:t>The relationship centres around logistics and warehousing operations at Wincanton’s dedicated facility in Lisburn, Northern Ireland. This site is a vital hub, managing an impressive throughput of over 52 million cases of renowned brands such as Coca-Cola, Fanta, and Monster each year. Wincanton's role extends beyond mere warehousing; it is pivotal in streamlining operations, particularly in adapting to new regulations like the Deposit Return Scheme in the Republic of Ireland. This adaptability positions both companies advantageously as they navigate changing consumer expectations and legislative demands.</w:t>
      </w:r>
      <w:r/>
    </w:p>
    <w:p>
      <w:r/>
      <w:r>
        <w:t xml:space="preserve">Joanna Sneddon, the Supply Chain Director for Coca-Cola HBC in Ireland and Northern Ireland, emphasised the importance of quality in their service delivery, stating, “Delivering high-quality products and service to our customers is our priority.” This reflects a broader industry trend where efficiency and consumer expectation dictate logistics strategies. </w:t>
      </w:r>
      <w:r/>
    </w:p>
    <w:p>
      <w:r/>
      <w:r>
        <w:t>Wincanton's regional expertise further supports Coca-Cola HBC’s vision of becoming the world’s leading 24/7 beverage partner. James Hurrell, Managing Director for Grocery &amp; Consumer at Wincanton, articulated this commitment, recognising the anticipated benefits of continued collaboration. He noted, "We look forward to continuing our work together and celebrating a decade of growth, innovation, and automation."</w:t>
      </w:r>
      <w:r/>
    </w:p>
    <w:p>
      <w:r/>
      <w:r>
        <w:t>Central to this partnership has been the implementation of advanced technologies. Specifically, the facility utilises pioneering voice picking technology—one of the first within the Coca-Cola bottling network. This innovation not only enhances picking efficiency but also significantly reduces operational errors. Lynsay Cunningham, County Logistics Manager at Coca-Cola HBC, pointed to a striking 99.97% accuracy rate in picking and loading achieved in 2019, underscoring Wincanton’s integral role in delivering precise and timely fulfilment to their customers.</w:t>
      </w:r>
      <w:r/>
    </w:p>
    <w:p>
      <w:r/>
      <w:r>
        <w:t xml:space="preserve">Plans for future improvements include the introduction of eye-picking technology, which is expected to further streamline operations as demand continues to fluctuate in the beverage sector. Such advancements are necessary, particularly as market dynamics evolve and sustainability pressures mount. </w:t>
      </w:r>
      <w:r/>
    </w:p>
    <w:p>
      <w:r/>
      <w:r>
        <w:t>With their renewed commitment, both Coca-Cola HBC and Wincanton are not merely looking to maintain their competitive edge but also to leverage technology and logistics excellence to foster expansion and innovation in the years ahead. As the partnership evolves, its impact on the beverage logistics landscape may serve as a model for other industry players striving to adapt to the challenges of a rapidly changing market.</w:t>
      </w:r>
      <w:r/>
    </w:p>
    <w:p>
      <w:pPr>
        <w:pStyle w:val="Heading3"/>
      </w:pPr>
      <w:r>
        <w:t>Reference Map</w:t>
      </w:r>
      <w:r/>
      <w:r/>
    </w:p>
    <w:p>
      <w:pPr>
        <w:pStyle w:val="ListNumber"/>
        <w:numPr>
          <w:ilvl w:val="0"/>
          <w:numId w:val="14"/>
        </w:numPr>
        <w:spacing w:line="240" w:lineRule="auto"/>
        <w:ind w:left="720"/>
      </w:pPr>
      <w:r/>
      <w:r>
        <w:t>Paragraphs 1, 2</w:t>
      </w:r>
      <w:r/>
    </w:p>
    <w:p>
      <w:pPr>
        <w:pStyle w:val="ListNumber"/>
        <w:spacing w:line="240" w:lineRule="auto"/>
        <w:ind w:left="720"/>
      </w:pPr>
      <w:r/>
      <w:r>
        <w:t>Paragraphs 3, 4</w:t>
      </w:r>
      <w:r/>
    </w:p>
    <w:p>
      <w:pPr>
        <w:pStyle w:val="ListNumber"/>
        <w:spacing w:line="240" w:lineRule="auto"/>
        <w:ind w:left="720"/>
      </w:pPr>
      <w:r/>
      <w:r>
        <w:t>Paragraphs 4, 5</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Paragraphs 5, 6</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https://grocerytrader.co.uk/coca-cola-hbc-adds-extra-fizz-to-its-partnership-with-wincanton/</w:t>
        </w:r>
      </w:hyperlink>
      <w:r>
        <w:t xml:space="preserve"> - Please view link - unable to able to access data</w:t>
      </w:r>
      <w:r/>
    </w:p>
    <w:p>
      <w:pPr>
        <w:pStyle w:val="ListNumber"/>
        <w:spacing w:line="240" w:lineRule="auto"/>
        <w:ind w:left="720"/>
      </w:pPr>
      <w:r/>
      <w:hyperlink r:id="rId11">
        <w:r>
          <w:rPr>
            <w:color w:val="0000EE"/>
            <w:u w:val="single"/>
          </w:rPr>
          <w:t>https://www.wincanton.co.uk/news-and-media/press-releases/wincanton-extends-coca-cola-hellenic-bottling-company-partnership-island-ireland-warehousing/</w:t>
        </w:r>
      </w:hyperlink>
      <w:r>
        <w:t xml:space="preserve"> - Wincanton has renewed its warehousing contract with Coca-Cola Hellenic Bottling Company (HBC) in Northern Ireland and the Republic of Ireland. Building on a relationship that began in 2016, Wincanton will continue to provide services from its dedicated facility in Knockmore Hill, Lisburn, Northern Ireland, for an additional two years. A key aspect of the service is Wincanton's support for Coca-Cola HBC with its vision and voice picking technology, one of the first of the bottling company's facilities to implement this innovation. The facility handles over 800 million bottles and cans per year, including popular brands such as Coca-Cola, Fanta, Schweppes, and Monster. Rachel Gilbey, Director of Consumer at Wincanton, expressed delight in extending the partnership, emphasizing plans to innovate and drive continuous improvement in both cost and service, leveraging expertise in automation to support Coca-Cola HBC's ambitious growth plans. Lynsay Cunningham, County Logistics Manager at Coca-Cola HBC Ireland and Northern Ireland, highlighted the vital role of Wincanton in ensuring orders are ready on time and accurate, noting a 99.97% accuracy in picking and loading in 2019. She also mentioned the installation of eye-picking technology and the temporary extension of the warehouse, with Wincanton's support in delivering these projects. Looking forward, she expressed confidence in achieving joint long-term goals and continuing the growth trajectory together.</w:t>
      </w:r>
      <w:r/>
    </w:p>
    <w:p>
      <w:pPr>
        <w:pStyle w:val="ListNumber"/>
        <w:spacing w:line="240" w:lineRule="auto"/>
        <w:ind w:left="720"/>
      </w:pPr>
      <w:r/>
      <w:hyperlink r:id="rId12">
        <w:r>
          <w:rPr>
            <w:color w:val="0000EE"/>
            <w:u w:val="single"/>
          </w:rPr>
          <w:t>https://logisticsvoices.co.uk/2020/02/coca-cola-hellenic-bottling-company-extends-wincanton-partnership-for-island-of-ireland-warehousing</w:t>
        </w:r>
      </w:hyperlink>
      <w:r>
        <w:t xml:space="preserve"> - Wincanton, the largest British third-party logistics (3PL) company, has renewed its Northern Ireland and Republic of Ireland (IOI) warehousing contract with Coca-Cola Hellenic Bottling Company (HBC). Building on a working relationship that stretches back to 2016, Wincanton will continue to provide warehousing services from its dedicated facility in Knockmore Hill, Lisburn, Northern Ireland, for a further two years. A key element of the service is Wincanton’s ability to support Coca-Cola HBC with its vision and voice picking technology, one of the first of the bottling company’s facilities to implement this innovation. The facility handles over 800 million bottles and cans per year, including popular brands, Coca-Cola, Fanta, Schweppes, and Monster. Rachel Gilbey, Director of Consumer at Wincanton, expressed delight in extending the partnership, emphasizing plans to continue to innovate and drive continuous improvement in both cost and service, bringing expertise in automation to support Coca-Cola HBC’s ambitious growth plans. Lynsay Cunningham, County Logistics Manager at Coca-Cola HBC Ireland and Northern Ireland, highlighted the vital role of Wincanton in ensuring orders are ready on time and accurate, noting a 99.97% accuracy in picking and loading in 2019. She also mentioned the installation of eye-picking technology and the temporary extension of the warehouse, with Wincanton's support in delivering these projects. Looking forward, she expressed confidence in achieving joint long-term goals and continuing the growth trajectory together.</w:t>
      </w:r>
      <w:r/>
    </w:p>
    <w:p>
      <w:pPr>
        <w:pStyle w:val="ListNumber"/>
        <w:spacing w:line="240" w:lineRule="auto"/>
        <w:ind w:left="720"/>
      </w:pPr>
      <w:r/>
      <w:hyperlink r:id="rId13">
        <w:r>
          <w:rPr>
            <w:color w:val="0000EE"/>
            <w:u w:val="single"/>
          </w:rPr>
          <w:t>https://warehousenews.co.uk/2020/04/coca-cola-hellenic-bottling-company-extends-wincanton-partnership/</w:t>
        </w:r>
      </w:hyperlink>
      <w:r>
        <w:t xml:space="preserve"> - Wincanton, the largest British third-party logistics (3PL) company, has renewed its Northern Ireland and Republic of Ireland (IOI) warehousing contract with Coca-Cola Hellenic Bottling Company (HBC). Building on a working relationship that stretches back to 2016, Wincanton will continue to provide warehousing services from its dedicated facility in Knockmore Hill, Lisburn, Northern Ireland, for a further two years. A key element of the service is Wincanton’s ability to support Coca-Cola HBC with its vision and voice picking technology, one of the first of the bottling company’s facilities to implement this innovation. The facility handles over 800 million bottles and cans per year, including popular brands, Coca-Cola, Fanta, Schweppes, and Monster. Rachel Gilbey, Director of Consumer at Wincanton, expressed delight in extending the partnership, emphasizing plans to continue to innovate and drive continuous improvement in both cost and service, bringing expertise in automation to support Coca-Cola HBC’s ambitious growth plans. Lynsay Cunningham, County Logistics Manager at Coca-Cola HBC Ireland and Northern Ireland, highlighted the vital role of Wincanton in ensuring orders are ready on time and accurate, noting a 99.97% accuracy in picking and loading in 2019. She also mentioned the installation of eye-picking technology and the temporary extension of the warehouse, with Wincanton's support in delivering these projects. Looking forward, she expressed confidence in achieving joint long-term goals and continuing the growth trajectory together.</w:t>
      </w:r>
      <w:r/>
    </w:p>
    <w:p>
      <w:pPr>
        <w:pStyle w:val="ListNumber"/>
        <w:spacing w:line="240" w:lineRule="auto"/>
        <w:ind w:left="720"/>
      </w:pPr>
      <w:r/>
      <w:hyperlink r:id="rId14">
        <w:r>
          <w:rPr>
            <w:color w:val="0000EE"/>
            <w:u w:val="single"/>
          </w:rPr>
          <w:t>https://ti-insight.com/wincanton-extends-coca-cola-hellenic-bottling-company-partnership/</w:t>
        </w:r>
      </w:hyperlink>
      <w:r>
        <w:t xml:space="preserve"> - Wincanton has renewed its warehousing contract with Coca-Cola Hellenic Bottling Company (HBC) in Northern Ireland and the Republic of Ireland. The relationship between the two companies started in 2016, and Wincanton will continue to provide warehousing services from its dedicated facility in Knockmore Hill, Lisburn, Northern Ireland, for a further two years. A key element of the service is Wincanton’s ability to support Coca-Cola HBC with its vision and voice picking technology, one of the first of the bottling company’s facilities to implement this innovation. The facility handles over 800 million bottles and cans per year, including popular brands such as Coca-Cola, Fanta, Schweppes, and Monster. Rachel Gilbey, Director of Consumer at Wincanton, expressed delight in extending the partnership, emphasizing plans to continue to innovate and drive continuous improvement in both cost and service, bringing expertise in automation to support Coca-Cola HBC’s ambitious growth plans.</w:t>
      </w:r>
      <w:r/>
    </w:p>
    <w:p>
      <w:pPr>
        <w:pStyle w:val="ListNumber"/>
        <w:spacing w:line="240" w:lineRule="auto"/>
        <w:ind w:left="720"/>
      </w:pPr>
      <w:r/>
      <w:hyperlink r:id="rId15">
        <w:r>
          <w:rPr>
            <w:color w:val="0000EE"/>
            <w:u w:val="single"/>
          </w:rPr>
          <w:t>https://motortransport.co.uk/coca-cola-hellenic-bottling-company-extends-wincanton-partnership-for-island-of-ireland-warehousing/5062.article</w:t>
        </w:r>
      </w:hyperlink>
      <w:r>
        <w:t xml:space="preserve"> - Wincanton has renewed its Northern Ireland and Republic of Ireland (IOI) warehousing contract with Coca-Cola Hellenic Bottling Company (HBC). Building on a working relationship that stretches back to 2016, Wincanton will continue to provide warehousing services from its dedicated facility in Knockmore Hill, Lisburn, Northern Ireland, for a further two years. A key element of the service is Wincanton’s ability to support Coca-Cola HBC with its vision and voice picking technology, one of the first of the bottling company’s facilities to implement this innovation. The facility handles over 800 million bottles and cans per year, including popular brands, Coca-Cola, Fanta, Schweppes, and Monster. Rachel Gilbey, Director of Consumer at Wincanton, expressed delight in extending the partnership, emphasizing plans to continue to innovate and drive continuous improvement in both cost and service, bringing expertise in automation to support Coca-Cola HBC’s ambitious growth plans. Lynsay Cunningham, County Logistics Manager at Coca-Cola HBC Ireland and Northern Ireland, highlighted the vital role of Wincanton in ensuring orders are ready on time and accurate, noting a 99.97% accuracy in picking and loading in 2019. She also mentioned the installation of eye-picking technology and the temporary extension of the warehouse, with Wincanton's support in delivering these projects. Looking forward, she expressed confidence in achieving joint long-term goals and continuing the growth trajectory together.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rocerytrader.co.uk/coca-cola-hbc-adds-extra-fizz-to-its-partnership-with-wincanton/" TargetMode="External"/><Relationship Id="rId11" Type="http://schemas.openxmlformats.org/officeDocument/2006/relationships/hyperlink" Target="https://www.wincanton.co.uk/news-and-media/press-releases/wincanton-extends-coca-cola-hellenic-bottling-company-partnership-island-ireland-warehousing/" TargetMode="External"/><Relationship Id="rId12" Type="http://schemas.openxmlformats.org/officeDocument/2006/relationships/hyperlink" Target="https://logisticsvoices.co.uk/2020/02/coca-cola-hellenic-bottling-company-extends-wincanton-partnership-for-island-of-ireland-warehousing" TargetMode="External"/><Relationship Id="rId13" Type="http://schemas.openxmlformats.org/officeDocument/2006/relationships/hyperlink" Target="https://warehousenews.co.uk/2020/04/coca-cola-hellenic-bottling-company-extends-wincanton-partnership/" TargetMode="External"/><Relationship Id="rId14" Type="http://schemas.openxmlformats.org/officeDocument/2006/relationships/hyperlink" Target="https://ti-insight.com/wincanton-extends-coca-cola-hellenic-bottling-company-partnership/" TargetMode="External"/><Relationship Id="rId15" Type="http://schemas.openxmlformats.org/officeDocument/2006/relationships/hyperlink" Target="https://motortransport.co.uk/coca-cola-hellenic-bottling-company-extends-wincanton-partnership-for-island-of-ireland-warehousing/5062.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