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Schneider Electric launches tailored services to close skills gap and boost FM digitalisation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fast-evolving landscape, facilities management (FM) leaders face the dual challenge of ensuring business continuity while navigating rapid digitalisation and electrification. As they strive to optimise the performance of both new and legacy assets, the need for advanced digital capabilities has never been more critical. Schneider Electric's updated service offerings aim to directly address these challenges, enabling FM teams to balance daily operational needs while preparing for future technological advancements.</w:t>
      </w:r>
      <w:r/>
    </w:p>
    <w:p>
      <w:r/>
      <w:r>
        <w:t>Central to this support is Schneider Electric's partnership approach, which allows FM teams to access specialised expertise without the necessity of extensive in-house training. This service model is particularly beneficial in the context of the ongoing skills gap that many facilities face. As new technologies continue to emerge, the requirement for knowledge in areas such as automation and energy management is paramount. Schneider Electric’s comprehensive industrial services provide a solution by simplifying maintenance and facilitating the integration of innovative technologies.</w:t>
      </w:r>
      <w:r/>
    </w:p>
    <w:p>
      <w:r/>
      <w:r>
        <w:t>However, the introduction of new equipment—while undoubtedly beneficial for uptime—does not come without its own set of maintenance challenges. New systems often necessitate additional skills and insights, particularly in their integration with existing infrastructures. To mitigate these complexities, Schneider Electric offers a range of services designed to streamline operations and enhance asset value. For instance, their EcoConsult service begins with an expert-led assessment to identify efficiencies in current installations, aptly synchronising with the critical need for safe and secure facility operations.</w:t>
      </w:r>
      <w:r/>
    </w:p>
    <w:p>
      <w:r/>
      <w:r>
        <w:t>The EcoConsult service offers a multifaceted approach that includes the digitisation of paper-based electrical single-line diagrams, creating digital twins that enhance management capabilities of electrical networks. This not only modernises existing infrastructure but also lays the groundwork for potential new installations while proactively addressing safety and cybersecurity concerns.</w:t>
      </w:r>
      <w:r/>
    </w:p>
    <w:p>
      <w:r/>
      <w:r>
        <w:t>In addition to EcoConsult, Schneider Electric's EcoFit service further exemplifies their commitment to innovation. Focused on modernising existing equipment, EcoFit utilises circular economy principles to upgrade only the active components of systems. This targeted approach not only minimises disruption but can also extend asset lifecycles by up to 25%, significantly reducing carbon emissions in the process. As facilities grapple with supply chain uncertainties, EcoFit’s emphasis on maintaining and optimising existing assets helps prevent unexpected failures and enhances the overall reliability of critical components.</w:t>
      </w:r>
      <w:r/>
    </w:p>
    <w:p>
      <w:r/>
      <w:r>
        <w:t>Completing the trio of services, EcoCare offers around-the-clock remote monitoring and proactive maintenance support, effectively acting as an extension of FM teams. By leveraging advanced algorithms and dedicated experts, EcoCare provides continuous support to address unique facility challenges, enabling management teams to focus on strategic, value-adding opportunities. This proactive approach is significant; Schneider Electric claims that EcoCare can reduce unplanned downtime by as much as 75%, thus safeguarding digital transformation investments.</w:t>
      </w:r>
      <w:r/>
    </w:p>
    <w:p>
      <w:r/>
      <w:r>
        <w:t>Ultimately, the path to digital transformation in facilities management is anything but linear. Each organisation must navigate its own set of challenges and opportunities. Schneider Electric positions its service offerings as a means to remove risk from the transformation journey, enabling teams to manage their diverse portfolios with enhanced efficiency and sustainability.</w:t>
      </w:r>
      <w:r/>
    </w:p>
    <w:p>
      <w:r/>
      <w:r>
        <w:t xml:space="preserve">Through services like EcoConsult, EcoFit, and EcoCare, Schneider Electric not only optimises current operations but also prepares facilities for a technologically advanced future, ensuring that they are not only resilient but also sustainable in an age that increasingly demands both.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6</w:t>
      </w:r>
      <w:r/>
    </w:p>
    <w:p>
      <w:pPr>
        <w:pStyle w:val="ListNumber"/>
        <w:spacing w:line="240" w:lineRule="auto"/>
        <w:ind w:left="720"/>
      </w:pPr>
      <w:r/>
      <w:r>
        <w:t>Paragraphs 3, 5, 6</w:t>
      </w:r>
      <w:r/>
    </w:p>
    <w:p>
      <w:pPr>
        <w:pStyle w:val="ListNumber"/>
        <w:spacing w:line="240" w:lineRule="auto"/>
        <w:ind w:left="720"/>
      </w:pPr>
      <w:r/>
      <w:r>
        <w:t>Paragraphs 4, 5</w:t>
      </w:r>
      <w:r/>
    </w:p>
    <w:p>
      <w:pPr>
        <w:pStyle w:val="ListNumber"/>
        <w:spacing w:line="240" w:lineRule="auto"/>
        <w:ind w:left="720"/>
      </w:pPr>
      <w:r/>
      <w:r>
        <w:t>Paragraph 7</w:t>
      </w:r>
      <w:r/>
    </w:p>
    <w:p>
      <w:pPr>
        <w:pStyle w:val="ListNumber"/>
        <w:spacing w:line="240" w:lineRule="auto"/>
        <w:ind w:left="720"/>
      </w:pPr>
      <w:r/>
      <w:r>
        <w:t>Paragraph 4</w:t>
      </w:r>
      <w:r/>
    </w:p>
    <w:p>
      <w:pPr>
        <w:pStyle w:val="ListNumber"/>
        <w:spacing w:line="240" w:lineRule="auto"/>
        <w:ind w:left="720"/>
      </w:pPr>
      <w:r/>
      <w:r>
        <w:t>Paragraphs 1, 2, 3, 4</w:t>
      </w:r>
      <w:r/>
    </w:p>
    <w:p>
      <w:pPr>
        <w:pStyle w:val="ListNumber"/>
        <w:spacing w:line="240" w:lineRule="auto"/>
        <w:ind w:left="720"/>
      </w:pPr>
      <w:r/>
      <w:r>
        <w:t>Paragraph 4</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https://www.fmj.co.uk/schneider-electric-services-simplify-fm-maintenance/</w:t>
        </w:r>
      </w:hyperlink>
      <w:r>
        <w:t xml:space="preserve"> - Please view link - unable to able to access data</w:t>
      </w:r>
      <w:r/>
    </w:p>
    <w:p>
      <w:pPr>
        <w:pStyle w:val="ListNumber"/>
        <w:spacing w:line="240" w:lineRule="auto"/>
        <w:ind w:left="720"/>
      </w:pPr>
      <w:r/>
      <w:hyperlink r:id="rId11">
        <w:r>
          <w:rPr>
            <w:color w:val="0000EE"/>
            <w:u w:val="single"/>
          </w:rPr>
          <w:t>https://www.se.com/us/en/work/services/assets-and-systems-services/ecoconsult.jsp</w:t>
        </w:r>
      </w:hyperlink>
      <w:r>
        <w:t xml:space="preserve"> - Schneider Electric's EcoConsult services offer comprehensive consulting for electrical and automation systems. These services include audits, evaluations, and mapping of assets to enhance safety, efficiency, and sustainability. Utilizing advanced software and digital technologies, EcoConsult assists facilities managers in optimizing and digitizing their systems, ensuring continuous, secure, and efficient operations. The services also support the creation of digital twins by digitizing paper-based electrical single-line diagrams, aiding in better management of electrical networks. Additionally, EcoConsult provides system studies to improve operator and equipment safety, and design consultations to plan new installations that address potential safety and cybersecurity issues.</w:t>
      </w:r>
      <w:r/>
    </w:p>
    <w:p>
      <w:pPr>
        <w:pStyle w:val="ListNumber"/>
        <w:spacing w:line="240" w:lineRule="auto"/>
        <w:ind w:left="720"/>
      </w:pPr>
      <w:r/>
      <w:hyperlink r:id="rId12">
        <w:r>
          <w:rPr>
            <w:color w:val="0000EE"/>
            <w:u w:val="single"/>
          </w:rPr>
          <w:t>https://www.se.com/us/en/work/services/assets-and-systems-services/ecofit/</w:t>
        </w:r>
      </w:hyperlink>
      <w:r>
        <w:t xml:space="preserve"> - EcoFit by Schneider Electric focuses on modernizing and upgrading existing equipment to extend its lifecycle and improve performance. This service leverages circularity principles by upgrading active components instead of entire systems, reducing disruption and maximizing the use of existing assets. EcoFit can extend asset life by up to 25% and reduce carbon footprint. The service includes modernization of switchgear, programmable logic controllers (PLCs), and drives, as well as spare parts management to optimize equipment lifespan and repairability. EcoFit supports facilities in responding to supply chain demands by reducing unexpected failures and ensuring critical parts are easier to monitor or maintain.</w:t>
      </w:r>
      <w:r/>
    </w:p>
    <w:p>
      <w:pPr>
        <w:pStyle w:val="ListNumber"/>
        <w:spacing w:line="240" w:lineRule="auto"/>
        <w:ind w:left="720"/>
      </w:pPr>
      <w:r/>
      <w:hyperlink r:id="rId13">
        <w:r>
          <w:rPr>
            <w:color w:val="0000EE"/>
            <w:u w:val="single"/>
          </w:rPr>
          <w:t>https://www.se.com/us/en/about-us/newsroom/news/press-releases/schneider-electric-announces-ecocare-offering-exclusive-benefits-and-proactive-management-of-electrical-systems-across-entire-lifecycle-633dc9d09d6aad20fe029725</w:t>
        </w:r>
      </w:hyperlink>
      <w:r>
        <w:t xml:space="preserve"> - Schneider Electric's EcoCare service offers proactive management of electrical systems throughout their entire lifecycle. This membership service provides 24/7 remote monitoring, expedited emergency response times, and exclusive access to expert support. EcoCare aims to reduce unplanned downtime by up to 75% and extend asset lifecycles, contributing to sustainability goals by reducing carbon emissions. The service is built on Schneider Electric's innovative digital technologies, enabling customers to optimize maintenance strategies and improve system performance. EcoCare is part of a comprehensive portfolio that includes EcoConsult and EcoFit services, addressing safety, efficiency, and sustainability in facilities management.</w:t>
      </w:r>
      <w:r/>
    </w:p>
    <w:p>
      <w:pPr>
        <w:pStyle w:val="ListNumber"/>
        <w:spacing w:line="240" w:lineRule="auto"/>
        <w:ind w:left="720"/>
      </w:pPr>
      <w:r/>
      <w:hyperlink r:id="rId14">
        <w:r>
          <w:rPr>
            <w:color w:val="0000EE"/>
            <w:u w:val="single"/>
          </w:rPr>
          <w:t>https://www.se.com/uk/en/work/services/assets-and-systems-services/ecofit/</w:t>
        </w:r>
      </w:hyperlink>
      <w:r>
        <w:t xml:space="preserve"> - EcoFit by Schneider Electric provides modernization and circularity services to address challenges posed by outdated equipment and installations. By upgrading active components instead of entire systems, EcoFit reduces disruption and extends asset life by up to 25%, while also reducing carbon footprint. The service includes modernization of switchgear, programmable logic controllers (PLCs), and drives, as well as spare parts management to optimize equipment lifespan and repairability. EcoFit supports facilities in responding to supply chain demands by reducing unexpected failures and ensuring critical parts are easier to monitor or maintain.</w:t>
      </w:r>
      <w:r/>
    </w:p>
    <w:p>
      <w:pPr>
        <w:pStyle w:val="ListNumber"/>
        <w:spacing w:line="240" w:lineRule="auto"/>
        <w:ind w:left="720"/>
      </w:pPr>
      <w:r/>
      <w:hyperlink r:id="rId10">
        <w:r>
          <w:rPr>
            <w:color w:val="0000EE"/>
            <w:u w:val="single"/>
          </w:rPr>
          <w:t>https://www.fmj.co.uk/schneider-electric-services-simplify-fm-maintenance/</w:t>
        </w:r>
      </w:hyperlink>
      <w:r>
        <w:t xml:space="preserve"> - Schneider Electric's services, including EcoConsult, EcoFit, and EcoCare, are designed to simplify facilities management (FM) maintenance. EcoConsult offers expert-led audits to discover efficiencies in existing installations, digitalize electrical single-line diagrams to create digital twins, and provide design consultations to plan new installations. EcoFit focuses on modernizing equipment by upgrading active components, extending asset life by up to 25%, and reducing carbon footprint. EcoCare provides off-site monitoring and proactive maintenance, acting as an extension of existing teams with 24/7 remote monitoring to free up FM teams to focus on value-adding opportunities. These services support FM teams in ensuring business availability while preparing for digitalization and electrification.</w:t>
      </w:r>
      <w:r/>
    </w:p>
    <w:p>
      <w:pPr>
        <w:pStyle w:val="ListNumber"/>
        <w:spacing w:line="240" w:lineRule="auto"/>
        <w:ind w:left="720"/>
      </w:pPr>
      <w:r/>
      <w:hyperlink r:id="rId15">
        <w:r>
          <w:rPr>
            <w:color w:val="0000EE"/>
            <w:u w:val="single"/>
          </w:rPr>
          <w:t>https://www.se.com/ww/en/work/services/assets-and-systems-services/ecoconsult.jsp</w:t>
        </w:r>
      </w:hyperlink>
      <w:r>
        <w:t xml:space="preserve"> - Schneider Electric's EcoConsult services offer comprehensive consulting for electrical and automation systems. These services include audits, evaluations, and mapping of assets to enhance safety, efficiency, and sustainability. Utilizing advanced software and digital technologies, EcoConsult assists facilities managers in optimizing and digitizing their systems, ensuring continuous, secure, and efficient operations. The services also support the creation of digital twins by digitizing paper-based electrical single-line diagrams, aiding in better management of electrical networks. Additionally, EcoConsult provides system studies to improve operator and equipment safety, and design consultations to plan new installations that address potential safety and cybersecurity issues.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mj.co.uk/schneider-electric-services-simplify-fm-maintenance/" TargetMode="External"/><Relationship Id="rId11" Type="http://schemas.openxmlformats.org/officeDocument/2006/relationships/hyperlink" Target="https://www.se.com/us/en/work/services/assets-and-systems-services/ecoconsult.jsp" TargetMode="External"/><Relationship Id="rId12" Type="http://schemas.openxmlformats.org/officeDocument/2006/relationships/hyperlink" Target="https://www.se.com/us/en/work/services/assets-and-systems-services/ecofit/" TargetMode="External"/><Relationship Id="rId13" Type="http://schemas.openxmlformats.org/officeDocument/2006/relationships/hyperlink" Target="https://www.se.com/us/en/about-us/newsroom/news/press-releases/schneider-electric-announces-ecocare-offering-exclusive-benefits-and-proactive-management-of-electrical-systems-across-entire-lifecycle-633dc9d09d6aad20fe029725" TargetMode="External"/><Relationship Id="rId14" Type="http://schemas.openxmlformats.org/officeDocument/2006/relationships/hyperlink" Target="https://www.se.com/uk/en/work/services/assets-and-systems-services/ecofit/" TargetMode="External"/><Relationship Id="rId15" Type="http://schemas.openxmlformats.org/officeDocument/2006/relationships/hyperlink" Target="https://www.se.com/ww/en/work/services/assets-and-systems-services/ecoconsult.j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