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technologies accelerate transformation and transparency in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Transformations in supply chain management are being driven by an impressive convergence of emerging technologies, notably blockchain, artificial intelligence (AI), and the Internet of Things (IoT). Together, these innovations are reshaping logistics, increasing both efficiency and transparency while simultaneously offering new methodologies for managing complex operations.</w:t>
      </w:r>
      <w:r/>
    </w:p>
    <w:p>
      <w:pPr>
        <w:pStyle w:val="Heading3"/>
      </w:pPr>
      <w:r>
        <w:t>Blockchain: Building Trust and Transparency</w:t>
      </w:r>
      <w:r/>
    </w:p>
    <w:p>
      <w:r/>
      <w:r>
        <w:t>Blockchain technology, often associated with cryptocurrencies like Bitcoin, offers a decentralised and secure method for record-keeping. Unlike traditional systems, blockchain creates an immutable ledger of transactions that bolsters trust among various stakeholders in a supply chain. As industries pursue greater clarity and accountability, the implementation of blockchain ensures that every transaction is verifiable and tamper-proof. This is particularly advantageous in complex global supply chains where diverse parties may have differing priorities and interests. For instance, a food manufacturer might leverage blockchain to trace the origin of ingredients, thereby enhancing safety standards and fostering consumer confidence that the products are authentic and safe.</w:t>
      </w:r>
      <w:r/>
    </w:p>
    <w:p>
      <w:pPr>
        <w:pStyle w:val="Heading3"/>
      </w:pPr>
      <w:r>
        <w:t>Artificial Intelligence: Optimising Efficiency and Decision-Making</w:t>
      </w:r>
      <w:r/>
    </w:p>
    <w:p>
      <w:r/>
      <w:r>
        <w:t>AI’s role in supply chains primarily revolves around predictive analytics and operational optimisation. By analysing vast amounts of data, AI can accurately forecast future demand, which is critical for maintaining balanced inventory levels. This predictive capability allows companies to enhance their supply chain processes, reducing the risks associated with stockouts or excessive inventory. Moreover, as organisations embrace broader Industry 4.0 trends, the integration of AI is becoming essential for addressing the complexities of modern supply chains and ensuring resilience. Recent analyses indicate that AI has improved forecasting accuracy significantly, leading to substantial reductions in excess inventory and stockouts.</w:t>
      </w:r>
      <w:r/>
    </w:p>
    <w:p>
      <w:pPr>
        <w:pStyle w:val="Heading3"/>
      </w:pPr>
      <w:r>
        <w:t>The Internet of Things: Connecting the Physical and Digital Worlds</w:t>
      </w:r>
      <w:r/>
    </w:p>
    <w:p>
      <w:r/>
      <w:r>
        <w:t>The introduction of IoT into logistics has drastically transformed supply chain visibility. Connecting sensors and smart devices has enabled real-time data collection, which is crucial for effective monitoring of shipments and perishable goods. IoT devices not only enhance tracking capabilities but are also key to optimising delivery routes and improving operational efficiency. In practical terms, firms that utilise IoT are experiencing fewer lost or delayed shipments and are capable of making more informed decisions through actionable insights gleaned from data. Reports suggest that the integration of IoT technology has resulted in a notable increase in visibility and reliability within supply chain operations.</w:t>
      </w:r>
      <w:r/>
    </w:p>
    <w:p>
      <w:pPr>
        <w:pStyle w:val="Heading3"/>
      </w:pPr>
      <w:r>
        <w:t>Challenges and Considerations in Adoption</w:t>
      </w:r>
      <w:r/>
    </w:p>
    <w:p>
      <w:r/>
      <w:r>
        <w:t>Despite the benefits, embracing these technologies is not without its challenges. The initial cost of new technology can be substantial, comprising not only the purchase of software and hardware but also the costs associated with installation and training. Companies must undertake thorough assessments to evaluate the potential return on investment (ROI). Moreover, workforce challenges pose another significant barrier. As emerging technologies demand specialised skills, companies may struggle to find qualified personnel, necessitating comprehensive reskilling and upskilling programs.</w:t>
      </w:r>
      <w:r/>
    </w:p>
    <w:p>
      <w:r/>
      <w:r>
        <w:t>Privacy and security concerns are ever-present in the adoption of new technologies, particularly when handling sensitive data. Robust security frameworks and clear data governance policies are essential to mitigate risks associated with data breaches. Compounding these issues, the need for seamless integration with existing systems can lead to operational delays and cost overruns if not managed correctly. Given the rapid pace at which technology evolves, organisations must also grapple with the reality that today’s cutting-edge solutions may soon become obsolete.</w:t>
      </w:r>
      <w:r/>
    </w:p>
    <w:p>
      <w:pPr>
        <w:pStyle w:val="Heading3"/>
      </w:pPr>
      <w:r>
        <w:t>The Future of Supply Chain Management</w:t>
      </w:r>
      <w:r/>
    </w:p>
    <w:p>
      <w:r/>
      <w:r>
        <w:t>As we look to the future, it is clear that businesses that embrace digital transformation and adopt sustainable practices will thrive. The successful orchestration of blockchain, AI, and IoT with a human touch will be vital. Companies that can deftly navigate the integration of these technologies will not only enhance their operational efficiency but also unlock new avenues for innovation.</w:t>
      </w:r>
      <w:r/>
    </w:p>
    <w:p>
      <w:r/>
      <w:r>
        <w:t>In conclusion, the fusion of these technologies heralds a new era for supply chain management, one that prioritises efficiency and sustainability. As digital infrastructure becomes increasingly pivotal, organisations that effectively leverage these advancements will reshape how goods and information traverse global supply networks, ultimately transforming the landscape of logistics for years to come.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2: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3: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[6]</w:t>
        </w:r>
      </w:hyperlink>
      <w:r/>
    </w:p>
    <w:p>
      <w:pPr>
        <w:pStyle w:val="ListBullet"/>
        <w:spacing w:line="240" w:lineRule="auto"/>
        <w:ind w:left="720"/>
      </w:pPr>
      <w:r/>
      <w:r>
        <w:t xml:space="preserve">Paragraph 4: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5: </w:t>
      </w:r>
      <w:hyperlink r:id="rId9">
        <w:r>
          <w:rPr>
            <w:color w:val="0000EE"/>
            <w:u w:val="single"/>
          </w:rPr>
          <w:t>[1]</w:t>
        </w:r>
      </w:hyperlink>
      <w:r>
        <w:t xml:space="preserve">, </w:t>
      </w:r>
      <w:hyperlink r:id="rId15">
        <w:r>
          <w:rPr>
            <w:color w:val="0000EE"/>
            <w:u w:val="single"/>
          </w:rPr>
          <w:t>[7]</w:t>
        </w:r>
      </w:hyperlink>
      <w:r/>
    </w:p>
    <w:p>
      <w:pPr>
        <w:pStyle w:val="ListBullet"/>
        <w:spacing w:line="240" w:lineRule="auto"/>
        <w:ind w:left="720"/>
      </w:pPr>
      <w:r/>
      <w:r>
        <w:t xml:space="preserve">Paragraph 6: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https://supplychaingamechanger.com/disrupting-delivery-unleashing-the-power-of-emerging-technologies-in-logistics/</w:t>
        </w:r>
      </w:hyperlink>
      <w:r>
        <w:t xml:space="preserve"> - Please view link - unable to able to access data</w:t>
      </w:r>
      <w:r/>
    </w:p>
    <w:p>
      <w:pPr>
        <w:pStyle w:val="ListNumber"/>
        <w:spacing w:line="240" w:lineRule="auto"/>
        <w:ind w:left="720"/>
      </w:pPr>
      <w:r/>
      <w:hyperlink r:id="rId10">
        <w:r>
          <w:rPr>
            <w:color w:val="0000EE"/>
            <w:u w:val="single"/>
          </w:rPr>
          <w:t>https://www.tuwien.at/en/mwbw/ift/events/news/global-supply-chains-ai-blockchain-iot-efficiency-resilience</w:t>
        </w:r>
      </w:hyperlink>
      <w:r>
        <w:t xml:space="preserve"> - This article discusses how the convergence of AI, blockchain, and IoT is revolutionising global supply chains. It highlights the unique strengths of each technology: AI for predictive analytics and optimisation, blockchain for data integrity and transparency, and IoT for real-time data collection and monitoring. The synergy of these technologies addresses the complexities of modern supply chains, enhancing efficiency and resilience. The piece also touches upon the broader Industry 4.0 movement, which is transforming traditional supply chain operations. (</w:t>
      </w:r>
      <w:hyperlink r:id="rId17">
        <w:r>
          <w:rPr>
            <w:color w:val="0000EE"/>
            <w:u w:val="single"/>
          </w:rPr>
          <w:t>tuwien.at</w:t>
        </w:r>
      </w:hyperlink>
      <w:r>
        <w:t>)</w:t>
      </w:r>
      <w:r/>
    </w:p>
    <w:p>
      <w:pPr>
        <w:pStyle w:val="ListNumber"/>
        <w:spacing w:line="240" w:lineRule="auto"/>
        <w:ind w:left="720"/>
      </w:pPr>
      <w:r/>
      <w:hyperlink r:id="rId11">
        <w:r>
          <w:rPr>
            <w:color w:val="0000EE"/>
            <w:u w:val="single"/>
          </w:rPr>
          <w:t>https://businesstechmoney.com/supply-chain-tech-trends-iot-ai-more-enhancements/</w:t>
        </w:r>
      </w:hyperlink>
      <w:r>
        <w:t xml:space="preserve"> - This article explores key trends in supply chain technology for 2023, focusing on the integration of AI, blockchain, and IoT. It discusses how AI and machine learning streamline processes, particularly in logistics and inventory management, by enhancing forecasting accuracy and optimising delivery routes. The piece also highlights blockchain's role in boosting transparency within supply chains, providing an immutable ledger that enhances traceability and compliance. Additionally, it examines IoT's impact on logistics, enabling smart solutions through real-time data collection and monitoring. (</w:t>
      </w:r>
      <w:hyperlink r:id="rId18">
        <w:r>
          <w:rPr>
            <w:color w:val="0000EE"/>
            <w:u w:val="single"/>
          </w:rPr>
          <w:t>businesstechmoney.com</w:t>
        </w:r>
      </w:hyperlink>
      <w:r>
        <w:t>)</w:t>
      </w:r>
      <w:r/>
    </w:p>
    <w:p>
      <w:pPr>
        <w:pStyle w:val="ListNumber"/>
        <w:spacing w:line="240" w:lineRule="auto"/>
        <w:ind w:left="720"/>
      </w:pPr>
      <w:r/>
      <w:hyperlink r:id="rId12">
        <w:r>
          <w:rPr>
            <w:color w:val="0000EE"/>
            <w:u w:val="single"/>
          </w:rPr>
          <w:t>https://supplychainstrategy.media/blog/2025/01/28/the-digital-trinity-ai-blockchain-and-iot-powering-resilient-and-sustainable-supply-chains/</w:t>
        </w:r>
      </w:hyperlink>
      <w:r>
        <w:t xml:space="preserve"> - This article delves into how AI, blockchain, and IoT collectively enhance supply chain resilience and sustainability. It discusses IoT's role in real-time monitoring and tracking, blockchain's contribution to secure data sharing and collaboration, and AI's impact on predictive risk management and dynamic optimisation. The piece also addresses the integration of these technologies in cold chain management, highlighting their potential to improve transparency, control, and efficiency. Despite challenges like data integration and standardisation, the article emphasises the transformative potential of this 'digital trinity' in modern supply chains. (</w:t>
      </w:r>
      <w:hyperlink r:id="rId19">
        <w:r>
          <w:rPr>
            <w:color w:val="0000EE"/>
            <w:u w:val="single"/>
          </w:rPr>
          <w:t>supplychainstrategy.media</w:t>
        </w:r>
      </w:hyperlink>
      <w:r>
        <w:t>)</w:t>
      </w:r>
      <w:r/>
    </w:p>
    <w:p>
      <w:pPr>
        <w:pStyle w:val="ListNumber"/>
        <w:spacing w:line="240" w:lineRule="auto"/>
        <w:ind w:left="720"/>
      </w:pPr>
      <w:r/>
      <w:hyperlink r:id="rId13">
        <w:r>
          <w:rPr>
            <w:color w:val="0000EE"/>
            <w:u w:val="single"/>
          </w:rPr>
          <w:t>https://www.vanguardngr.com/2023/09/navigating-the-technological-frontier-unveiling-the-impact-of-ai-iot-and-blockchain-on-modern-supply-chains/</w:t>
        </w:r>
      </w:hyperlink>
      <w:r>
        <w:t xml:space="preserve"> - This article examines the impact of AI, IoT, and blockchain on modern supply chains. It highlights how AI empowers organisations to optimise decision-making, forecast demand, and enhance operational efficiency through predictive analytics and autonomous vehicles. The piece also discusses IoT's role in providing real-time monitoring of inventory, equipment, and transportation fleets, enabling proactive decision-making and risk mitigation. Additionally, it explores blockchain's contribution to fortifying supply chain integrity and transparency by establishing a decentralised ledger of transactions, mitigating fraud risks, and facilitating traceability. (</w:t>
      </w:r>
      <w:hyperlink r:id="rId20">
        <w:r>
          <w:rPr>
            <w:color w:val="0000EE"/>
            <w:u w:val="single"/>
          </w:rPr>
          <w:t>vanguardngr.com</w:t>
        </w:r>
      </w:hyperlink>
      <w:r>
        <w:t>)</w:t>
      </w:r>
      <w:r/>
    </w:p>
    <w:p>
      <w:pPr>
        <w:pStyle w:val="ListNumber"/>
        <w:spacing w:line="240" w:lineRule="auto"/>
        <w:ind w:left="720"/>
      </w:pPr>
      <w:r/>
      <w:hyperlink r:id="rId14">
        <w:r>
          <w:rPr>
            <w:color w:val="0000EE"/>
            <w:u w:val="single"/>
          </w:rPr>
          <w:t>https://www.credlix.com/blogs/supply-chain-2-0-ai-blockchain-iot</w:t>
        </w:r>
      </w:hyperlink>
      <w:r>
        <w:t xml:space="preserve"> - This article discusses how AI, blockchain, and IoT are transforming supply chain management. It highlights AI's role in demand forecasting, end-to-end transparency, and dynamic planning optimisation, leading to reduced logistics costs and improved service levels. The piece also examines blockchain's advantages in enhancing transparency, traceability, and cost reduction through secure, immutable records. Additionally, it explores IoT's applications in inventory monitoring, predictive maintenance, and real-time tracking, contributing to operational reliability and reduced costs. (</w:t>
      </w:r>
      <w:hyperlink r:id="rId21">
        <w:r>
          <w:rPr>
            <w:color w:val="0000EE"/>
            <w:u w:val="single"/>
          </w:rPr>
          <w:t>credlix.com</w:t>
        </w:r>
      </w:hyperlink>
      <w:r>
        <w:t>)</w:t>
      </w:r>
      <w:r/>
    </w:p>
    <w:p>
      <w:pPr>
        <w:pStyle w:val="ListNumber"/>
        <w:spacing w:line="240" w:lineRule="auto"/>
        <w:ind w:left="720"/>
      </w:pPr>
      <w:r/>
      <w:hyperlink r:id="rId15">
        <w:r>
          <w:rPr>
            <w:color w:val="0000EE"/>
            <w:u w:val="single"/>
          </w:rPr>
          <w:t>https://medium.com/tahir-lodhi/in-the-intricate-dance-of-global-commerce-2023-stands-as-a-transformative-chapter-in-the-ongoing-edf4dd730095</w:t>
        </w:r>
      </w:hyperlink>
      <w:r>
        <w:t xml:space="preserve"> - This article provides a deep dive into cutting-edge digitalisation strategies in global commerce, focusing on the integration of IoT, blockchain, and AI in supply chains. It discusses how IoT devices have increased real-time visibility by 25%, leading to a 20% reduction in lost or delayed shipments. The piece also highlights blockchain's role in reducing fraudulent activities by 15% and improving overall supply chain transparency by 18%. Additionally, it examines how predictive analytics have improved demand forecasting accuracy by 30%, resulting in a 25% reduction in excess inventory and a 20% decrease in stockouts. (</w:t>
      </w:r>
      <w:hyperlink r:id="rId22">
        <w:r>
          <w:rPr>
            <w:color w:val="0000EE"/>
            <w:u w:val="single"/>
          </w:rPr>
          <w:t>medium.com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gamechanger.com/disrupting-delivery-unleashing-the-power-of-emerging-technologies-in-logistics/" TargetMode="External"/><Relationship Id="rId10" Type="http://schemas.openxmlformats.org/officeDocument/2006/relationships/hyperlink" Target="https://www.tuwien.at/en/mwbw/ift/events/news/global-supply-chains-ai-blockchain-iot-efficiency-resilience" TargetMode="External"/><Relationship Id="rId11" Type="http://schemas.openxmlformats.org/officeDocument/2006/relationships/hyperlink" Target="https://businesstechmoney.com/supply-chain-tech-trends-iot-ai-more-enhancements/" TargetMode="External"/><Relationship Id="rId12" Type="http://schemas.openxmlformats.org/officeDocument/2006/relationships/hyperlink" Target="https://supplychainstrategy.media/blog/2025/01/28/the-digital-trinity-ai-blockchain-and-iot-powering-resilient-and-sustainable-supply-chains/" TargetMode="External"/><Relationship Id="rId13" Type="http://schemas.openxmlformats.org/officeDocument/2006/relationships/hyperlink" Target="https://www.vanguardngr.com/2023/09/navigating-the-technological-frontier-unveiling-the-impact-of-ai-iot-and-blockchain-on-modern-supply-chains/" TargetMode="External"/><Relationship Id="rId14" Type="http://schemas.openxmlformats.org/officeDocument/2006/relationships/hyperlink" Target="https://www.credlix.com/blogs/supply-chain-2-0-ai-blockchain-iot" TargetMode="External"/><Relationship Id="rId15" Type="http://schemas.openxmlformats.org/officeDocument/2006/relationships/hyperlink" Target="https://medium.com/tahir-lodhi/in-the-intricate-dance-of-global-commerce-2023-stands-as-a-transformative-chapter-in-the-ongoing-edf4dd730095" TargetMode="External"/><Relationship Id="rId16" Type="http://schemas.openxmlformats.org/officeDocument/2006/relationships/hyperlink" Target="https://www.noahwire.com" TargetMode="External"/><Relationship Id="rId17" Type="http://schemas.openxmlformats.org/officeDocument/2006/relationships/hyperlink" Target="https://www.tuwien.at/en/mwbw/ift/events/news/global-supply-chains-ai-blockchain-iot-efficiency-resilience?utm_source=openai" TargetMode="External"/><Relationship Id="rId18" Type="http://schemas.openxmlformats.org/officeDocument/2006/relationships/hyperlink" Target="https://businesstechmoney.com/supply-chain-tech-trends-iot-ai-more-enhancements/?utm_source=openai" TargetMode="External"/><Relationship Id="rId19" Type="http://schemas.openxmlformats.org/officeDocument/2006/relationships/hyperlink" Target="https://supplychainstrategy.media/blog/2025/01/28/the-digital-trinity-ai-blockchain-and-iot-powering-resilient-and-sustainable-supply-chains/?utm_source=openai" TargetMode="External"/><Relationship Id="rId20" Type="http://schemas.openxmlformats.org/officeDocument/2006/relationships/hyperlink" Target="https://www.vanguardngr.com/2023/09/navigating-the-technological-frontier-unveiling-the-impact-of-ai-iot-and-blockchain-on-modern-supply-chains/?utm_source=openai" TargetMode="External"/><Relationship Id="rId21" Type="http://schemas.openxmlformats.org/officeDocument/2006/relationships/hyperlink" Target="https://www.credlix.com/blogs/supply-chain-2-0-ai-blockchain-iot?utm_source=openai" TargetMode="External"/><Relationship Id="rId22" Type="http://schemas.openxmlformats.org/officeDocument/2006/relationships/hyperlink" Target="https://medium.com/tahir-lodhi/in-the-intricate-dance-of-global-commerce-2023-stands-as-a-transformative-chapter-in-the-ongoing-edf4dd73009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