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PackScan cuts data delays to boost Middle Mile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Amazon's logistics network is a complex tapestry of operations that spans from fulfillment centres to sort centres and ultimately reaches the end customer. In this intricate web, sort centres serve as critical hubs in the “middle mile,” facilitating the rapid movement of millions of packages daily. The efficiency of these centres directly influences operational performance and customer satisfaction, making access to real-time operational data vital for decision-making.</w:t>
      </w:r>
      <w:r/>
    </w:p>
    <w:p>
      <w:r/>
      <w:r>
        <w:t>To address these needs, Amazon's Middle Mile team has developed PackScan, a cloud-based platform that significantly enhances operational visibility. By utilising Amazon’s own cloud services, PackScan delivers instantaneous insights into key performance metrics, such as package movements, container statuses, and associate productivity. The platform is designed to mitigate challenges arising from traditional data latency, which previously affected timely decision-making, especially during peak periods like holidays and major sales events.</w:t>
      </w:r>
      <w:r/>
    </w:p>
    <w:p>
      <w:r/>
      <w:r>
        <w:t>Prior to the implementation of PackScan, data latency in sort centres could extend up to one hour, hampering the ability to react promptly to operational challenges. Each of Amazon's more than 120 sort centres processes over 15 million packages daily. Delays in operational insights risk inefficiencies, increased costs, and hamper resource allocation. PackScan’s real-time capabilities have dramatically reduced data latency to less than one minute, enabling proactive management and smoother operations.</w:t>
      </w:r>
      <w:r/>
    </w:p>
    <w:p>
      <w:r/>
      <w:r>
        <w:t>PackScan was rolled out across 80 sort centres in the United States in 2024, and it leverages various Amazon Web Services (AWS) to handle real-time analytics. The system utilises Grafana dashboards that are capable of real-time data querying, refreshing every 10 seconds to provide the latest insights on package movements. The process begins with barcode scanners at inbound stations where packages are automatically scanned upon arrival. Each scan generates an event that captures essential information, such as package dimensions and the associate responsible for the scan. This data is then processed through a series of AWS services, including Lambda functions for data transformation and enrichment, and OpenSearch Service for indexing and fast querying.</w:t>
      </w:r>
      <w:r/>
    </w:p>
    <w:p>
      <w:r/>
      <w:r>
        <w:t>Through this architecture, Amazon handles an enormous volume of data: the system is efficient enough to process 500,000 scan events per second, translating to millions of events daily. The result is that operational teams can immediately monitor and analyse package flows and associate performance, addressing bottlenecks as they arise and making informed decisions based on real-time data.</w:t>
      </w:r>
      <w:r/>
    </w:p>
    <w:p>
      <w:r/>
      <w:r>
        <w:t>The deployment of PackScan has led to marked improvements in workforce productivity as well. Real-time feedback on associate performance has fostered engagement and accountability, resulting in a reported 25% increase in throughput per hour along with a 12% reduction in labour hours. With PackScan, supervisors can dynamically balance workloads and resolve issues promptly, fundamentally transforming the operational landscape of Amazon’s sort centres.</w:t>
      </w:r>
      <w:r/>
    </w:p>
    <w:p>
      <w:r/>
      <w:r>
        <w:t>Past experience from similar initiatives highlights that investing in cloud architecture not only enhances efficiency but also results in significant cost savings. For example, AWS has designed solutions that allow retailers to leverage real-time data to enhance operations, spanning analytics tools such as Amazon Kinesis and machine learning capabilities. This path towards innovation is supported further by concepts such as predictive analytics, which could forecast workflow bottlenecks, thus preemptively addressing issues before they escalate.</w:t>
      </w:r>
      <w:r/>
    </w:p>
    <w:p>
      <w:r/>
      <w:r>
        <w:t>The lessons learned from implementing PackScan underscore the importance of real-time visibility as a game changer in logistics. Continuous monitoring and thoughtful design adjustments have established a system that not only meets current demands but is also capable of evolving with future logistical needs. Additionally, as the field of logistics continues to integrate advanced technologies, Amazon remains committed to innovation, exploring emerging solutions like Vision Assisted Sort Station (VASS) which aims to further optimise operational efficiency and employee ergonomics in package sorting.</w:t>
      </w:r>
      <w:r/>
    </w:p>
    <w:p>
      <w:r/>
      <w:r>
        <w:t>As PackScan continues to develop, it promises to enhance operational resilience, harness predictive insights, and elevate efficiency across Amazon's Middle Mile operations. The integration of these cutting-edge tools signals a bold step forward, ensuring that Amazon can maintain its competitive edge while providing unparalleled service to its customers. Thus, this innovative approach not only reinforces Amazon’s logistical prowess but also sets a benchmark for future advancements in the industry.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1-2, 4-6, 8 </w:t>
      </w:r>
      <w:r/>
    </w:p>
    <w:p>
      <w:pPr>
        <w:pStyle w:val="ListNumber"/>
        <w:spacing w:line="240" w:lineRule="auto"/>
        <w:ind w:left="720"/>
      </w:pPr>
      <w:r/>
      <w:r>
        <w:t xml:space="preserve">Paragraphs 3, 9 </w:t>
      </w:r>
      <w:r/>
    </w:p>
    <w:p>
      <w:pPr>
        <w:pStyle w:val="ListNumber"/>
        <w:spacing w:line="240" w:lineRule="auto"/>
        <w:ind w:left="720"/>
      </w:pPr>
      <w:r/>
      <w:r>
        <w:t xml:space="preserve">Paragraphs 7, 10 </w:t>
      </w:r>
      <w:r/>
    </w:p>
    <w:p>
      <w:pPr>
        <w:pStyle w:val="ListNumber"/>
        <w:spacing w:line="240" w:lineRule="auto"/>
        <w:ind w:left="720"/>
      </w:pPr>
      <w:r/>
      <w:r>
        <w:t xml:space="preserve">Paragraphs 11, 12 </w:t>
      </w:r>
      <w:r/>
    </w:p>
    <w:p>
      <w:pPr>
        <w:pStyle w:val="ListNumber"/>
        <w:spacing w:line="240" w:lineRule="auto"/>
        <w:ind w:left="720"/>
      </w:pPr>
      <w:r/>
      <w:r>
        <w:t xml:space="preserve">Paragraph 13 </w:t>
      </w:r>
      <w:r/>
    </w:p>
    <w:p>
      <w:pPr>
        <w:pStyle w:val="ListNumber"/>
        <w:spacing w:line="240" w:lineRule="auto"/>
        <w:ind w:left="720"/>
      </w:pPr>
      <w:r/>
      <w:r>
        <w:t xml:space="preserve">Paragraph 14 </w:t>
      </w:r>
      <w:r/>
    </w:p>
    <w:p>
      <w:pPr>
        <w:pStyle w:val="ListNumber"/>
        <w:spacing w:line="240" w:lineRule="auto"/>
        <w:ind w:left="720"/>
      </w:pPr>
      <w:r/>
      <w:r>
        <w:t>Paragraph 15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https://noise.getoto.net/2025/05/30/packscan-building-real-time-sort-center-analytics-with-aws-services/?utm_source=rss&amp;utm_medium=rss&amp;utm_campaign=packscan-building-real-time-sort-center-analytics-with-aws-services</w:t>
        </w:r>
      </w:hyperlink>
      <w:r>
        <w:t xml:space="preserve"> - Please view link - unable to able to access data</w:t>
      </w:r>
      <w:r/>
    </w:p>
    <w:p>
      <w:pPr>
        <w:pStyle w:val="ListNumber"/>
        <w:spacing w:line="240" w:lineRule="auto"/>
        <w:ind w:left="720"/>
      </w:pPr>
      <w:r/>
      <w:hyperlink r:id="rId11">
        <w:r>
          <w:rPr>
            <w:color w:val="0000EE"/>
            <w:u w:val="single"/>
          </w:rPr>
          <w:t>https://www.aboutamazon.com/news/transportation/amazon-ai-package-sorting-technology</w:t>
        </w:r>
      </w:hyperlink>
      <w:r>
        <w:t xml:space="preserve"> - Amazon is testing new technology called Vision Assisted Sort Station (VASS) to help employees at delivery stations more efficiently identify and sort packages before they’re loaded onto delivery vans. VASS uses computer vision and projection technology similar to the Vision Assisted Package Retrieval (VAPR) system in Amazon’s delivery vans. This innovation aims to improve efficiency and simplicity in the sorting process by providing visual cues to employees, reducing the need to look at screens or devices, and bringing destination bags directly to them for better ergonomics. Early testing of VASS at Amazon’s Innovation Center DNZ3 in Dortmund, Germany, showed promising results, including reduced mental load for employees, increased accuracy with a substantial decrease in missorts, and greater efficiency through improved sort time per package. VASS is scheduled for implementation across some of Amazon’s delivery stations in Europe and the U.S. starting in 2027.</w:t>
      </w:r>
      <w:r/>
    </w:p>
    <w:p>
      <w:pPr>
        <w:pStyle w:val="ListNumber"/>
        <w:spacing w:line="240" w:lineRule="auto"/>
        <w:ind w:left="720"/>
      </w:pPr>
      <w:r/>
      <w:hyperlink r:id="rId12">
        <w:r>
          <w:rPr>
            <w:color w:val="0000EE"/>
            <w:u w:val="single"/>
          </w:rPr>
          <w:t>https://aws.amazon.com/retail/advanced-data-insights/</w:t>
        </w:r>
      </w:hyperlink>
      <w:r>
        <w:t xml:space="preserve"> - AWS offers solutions to help retailers collect, store, analyze, and act on data while leveraging analytics and machine learning. These solutions aim to improve merchandising decisions, increase customer lifetime value, optimize operations to lower costs, and accelerate innovation. AWS services such as Amazon Athena, Amazon EMR, Amazon Redshift, Amazon Kinesis, Amazon QuickSight, and Amazon SageMaker are highlighted as tools that can assist retailers in turning data into actionable insights to enhance customer experiences and margins.</w:t>
      </w:r>
      <w:r/>
    </w:p>
    <w:p>
      <w:pPr>
        <w:pStyle w:val="ListNumber"/>
        <w:spacing w:line="240" w:lineRule="auto"/>
        <w:ind w:left="720"/>
      </w:pPr>
      <w:r/>
      <w:hyperlink r:id="rId13">
        <w:r>
          <w:rPr>
            <w:color w:val="0000EE"/>
            <w:u w:val="single"/>
          </w:rPr>
          <w:t>https://aws.amazon.com/marketplace/pp/prodview-cst7ezvwbbuz2</w:t>
        </w:r>
      </w:hyperlink>
      <w:r>
        <w:t xml:space="preserve"> - Toptal's Managed Delivery offering provides a centralized data platform for the transportation and logistics industry, offering tailored solutions to enhance operational visibility and efficiency. The platform integrates advanced sensor technology with AWS services such as IoT Core, S3, Kinesis, and SageMaker to enable precise real-time tracking, secure data storage, and actionable analytics. It focuses on delivering predictive insights and optimizing supply chain operations with machine learning, designed for seamless integration with existing systems, scalability, and security to support business growth.</w:t>
      </w:r>
      <w:r/>
    </w:p>
    <w:p>
      <w:pPr>
        <w:pStyle w:val="ListNumber"/>
        <w:spacing w:line="240" w:lineRule="auto"/>
        <w:ind w:left="720"/>
      </w:pPr>
      <w:r/>
      <w:hyperlink r:id="rId14">
        <w:r>
          <w:rPr>
            <w:color w:val="0000EE"/>
            <w:u w:val="single"/>
          </w:rPr>
          <w:t>https://press.aboutamazon.com/2022/11/aws-announces-aws-supply-chain</w:t>
        </w:r>
      </w:hyperlink>
      <w:r>
        <w:t xml:space="preserve"> - At AWS re:Invent, Amazon Web Services (AWS) announced AWS Supply Chain, a new application that helps businesses increase supply chain visibility to make faster, more informed decisions that mitigate risks, lower costs, and improve customer experiences. AWS Supply Chain automatically combines and analyzes data across multiple supply chain systems, providing real-time visual maps highlighting current inventory selection and quantity at each location. It offers machine learning-generated insights for potential inventory shortages or delays and recommends actions such as moving inventory between locations to address identified risks.</w:t>
      </w:r>
      <w:r/>
    </w:p>
    <w:p>
      <w:pPr>
        <w:pStyle w:val="ListNumber"/>
        <w:spacing w:line="240" w:lineRule="auto"/>
        <w:ind w:left="720"/>
      </w:pPr>
      <w:r/>
      <w:hyperlink r:id="rId15">
        <w:r>
          <w:rPr>
            <w:color w:val="0000EE"/>
            <w:u w:val="single"/>
          </w:rPr>
          <w:t>https://aws.amazon.com/retail/intelligent-supply-chain/</w:t>
        </w:r>
      </w:hyperlink>
      <w:r>
        <w:t xml:space="preserve"> - AWS provides Intelligent Supply Chain Solutions to improve retail supply chain efficiency and resiliency, despite increasing complexity, with purpose-built analytics, machine learning, and automation. These solutions aim to provide visibility and transparency, optimize operations, and automate execution. AWS services such as Amazon Aurora, DynamoDB, Location Service, Rekognition, IoT Core, and SageMaker are highlighted as tools that can assist retailers in building innovative supply chains that are agile, cost-efficient, and capable of delivering great customer experiences.</w:t>
      </w:r>
      <w:r/>
    </w:p>
    <w:p>
      <w:pPr>
        <w:pStyle w:val="ListNumber"/>
        <w:spacing w:line="240" w:lineRule="auto"/>
        <w:ind w:left="720"/>
      </w:pPr>
      <w:r/>
      <w:hyperlink r:id="rId16">
        <w:r>
          <w:rPr>
            <w:color w:val="0000EE"/>
            <w:u w:val="single"/>
          </w:rPr>
          <w:t>https://aws.amazon.com/retail/smart-store/</w:t>
        </w:r>
      </w:hyperlink>
      <w:r>
        <w:t xml:space="preserve"> - AWS offers Smart Store Solutions to increase profitability with enhanced shopper insights, streamlined operations, and seamless shopping experiences. These solutions aim to increase in-store sales by understanding consumer behavior, optimize store layouts, and help shoppers easily identify and purchase items using AWS analytics, artificial intelligence, and computer vision solutions. They also focus on streamlining operations by improving inventory management, loss prevention, energy efficiency, and workforce management with edge computing, generative AI, and machine learning services and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oise.getoto.net/2025/05/30/packscan-building-real-time-sort-center-analytics-with-aws-services/?utm_source=rss&amp;utm_medium=rss&amp;utm_campaign=packscan-building-real-time-sort-center-analytics-with-aws-services" TargetMode="External"/><Relationship Id="rId11" Type="http://schemas.openxmlformats.org/officeDocument/2006/relationships/hyperlink" Target="https://www.aboutamazon.com/news/transportation/amazon-ai-package-sorting-technology" TargetMode="External"/><Relationship Id="rId12" Type="http://schemas.openxmlformats.org/officeDocument/2006/relationships/hyperlink" Target="https://aws.amazon.com/retail/advanced-data-insights/" TargetMode="External"/><Relationship Id="rId13" Type="http://schemas.openxmlformats.org/officeDocument/2006/relationships/hyperlink" Target="https://aws.amazon.com/marketplace/pp/prodview-cst7ezvwbbuz2" TargetMode="External"/><Relationship Id="rId14" Type="http://schemas.openxmlformats.org/officeDocument/2006/relationships/hyperlink" Target="https://press.aboutamazon.com/2022/11/aws-announces-aws-supply-chain" TargetMode="External"/><Relationship Id="rId15" Type="http://schemas.openxmlformats.org/officeDocument/2006/relationships/hyperlink" Target="https://aws.amazon.com/retail/intelligent-supply-chain/" TargetMode="External"/><Relationship Id="rId16" Type="http://schemas.openxmlformats.org/officeDocument/2006/relationships/hyperlink" Target="https://aws.amazon.com/retail/smart-st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