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and Azerbaijan expand strategic partnership with focus on digital economy and energy cooperation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Vietnam and Azerbaijan are forging a closer economic partnership centred on innovation ecosystems and expanding bilateral investment, particularly within the digital economy. This strategic thrust was clearly articulated at the Vietnam-Azerbaijan Business Forum 2025 held in Hanoi, which brought together business leaders, investors, and government officials to forge sustainable growth paths underpinned by digital transformation and globalisation.</w:t>
      </w:r>
      <w:r/>
    </w:p>
    <w:p>
      <w:r/>
      <w:r>
        <w:t>The forum focused on deepening collaboration across key sectors including logistics, energy, technology, e-commerce, healthcare, and education. It showcased innovative models like the “E-SME House,” a startup support centre designed to nurture national entrepreneurial ecosystems. The event also advanced plans to institutionalise the Vietnam-Azerbaijan Startup and Investment Forum as an annual platform for strategic dialogue and partnership development.</w:t>
      </w:r>
      <w:r/>
    </w:p>
    <w:p>
      <w:r/>
      <w:r>
        <w:t>Vietnam’s Deputy Minister of Industry and Trade, Nguyen Hoang Long, highlighted the positive trajectory of bilateral trade, which surpassed US$100 million in the first quarter of the year. He pointed to complementary strengths between the countries: Vietnam’s robust exports of processed and high-quality agricultural products could meet growing demand in Azerbaijan, while Azerbaijan’s energy sector, including oil and renewable energy projects, offers promising avenues for cooperation. Notably, recent agreements seek to explore joint oil and gas ventures, expanding the energy dimension of their partnership.</w:t>
      </w:r>
      <w:r/>
    </w:p>
    <w:p>
      <w:r/>
      <w:r>
        <w:t>Infrastructure cooperation also took centre stage, with commitments to enhance transportation networks by improving rail, road, air, and maritime links. The partnership aims to leverage Azerbaijan’s strategic location along the Caspian Sea to boost connectivity and facilitate smoother trade flows between the two countries. Azerbaijan’s ongoing economic diversification, supported by free zones and industrial parks, further underscores its attractiveness as an investment destination and partner.</w:t>
      </w:r>
      <w:r/>
    </w:p>
    <w:p>
      <w:r/>
      <w:r>
        <w:t>Beyond the business realm, the forum reflected a shared commitment to international cooperation in innovation and technology. Azerbaijan’s recent memorandum of understanding on digital development aligns well with Vietnam’s national digital transformation goals, reflecting both countries’ ambition to become regional innovation hubs. This synergy is in line with Vietnam’s broader strategic vision as outlined in Resolution 57-NQ/TW, which emphasises breakthroughs in science, technology, and digital economy development towards nurturing a vibrant business ecosystem by 2030.</w:t>
      </w:r>
      <w:r/>
    </w:p>
    <w:p>
      <w:r/>
      <w:r>
        <w:t>The forum also echoed broader governmental efforts to boost bilateral relations. At the third meeting of the Vietnam–Azerbaijan Intergovernmental Committee on Economic–Trade and Scientific–Technical Cooperation, both sides identified 17 priority areas for cooperation for 2025–2027. These include emerging sectors such as renewable energy, energy transition, information and communication technology, semiconductors, artificial intelligence, cloud computing, green transformation, and the circular economy. The framework reflects a comprehensive and forward-looking approach to bilateral engagement, extending from enhancing high-level visits and economic forums to facilitating investment and trade forums within the Vietnam–Azerbaijan Business Council.</w:t>
      </w:r>
      <w:r/>
    </w:p>
    <w:p>
      <w:r/>
      <w:r>
        <w:t>Energy cooperation remains a cornerstone of this growing strategic partnership. Vietnam has expressed interest in expanding collaboration beyond traditional oil and gas to include renewable energy, liquefied natural gas (LNG), technical training, and technology transfer in new energy fields such as hydrogen. This dimension complements the Memorandum of Understanding on Energy Cooperation signed earlier in 2025 and signals a mutual commitment to sustainable and innovative energy solutions.</w:t>
      </w:r>
      <w:r/>
    </w:p>
    <w:p>
      <w:r/>
      <w:r>
        <w:t>High-level political ties underpin these expanding economic links. The elevation of Vietnam-Azerbaijan relations to a strategic partnership following talks between senior leaders further strengthens bilateral cooperation mechanisms and opens new frameworks for deepening ties. Both countries have committed to promoting high-level visits, enhancing multilateral exchanges, and creating new cooperation mechanisms across ministries and localities, ensuring that this partnership yields practical benefits for their peoples and contributes to regional peace and prosperity.</w:t>
      </w:r>
      <w:r/>
    </w:p>
    <w:p>
      <w:r/>
      <w:r>
        <w:t>Recent engagements at the ministerial level also highlight the focus on digital transformation and IT collaboration. Meetings between Azerbaijan’s Minister of Digital Development and Transport and Vietnam’s Minister of Science and Technology have set the tone for increased cooperation in cybersecurity, advanced technologies, and IT infrastructure development. Discussions also explored opportunities for Vietnamese IT companies to enter the Azerbaijani market, underscoring the ambition for cross-border innovation and investment flows.</w:t>
      </w:r>
      <w:r/>
    </w:p>
    <w:p>
      <w:r/>
      <w:r>
        <w:t>Overall, the Vietnam-Azerbaijan economic and innovation partnership is gaining momentum through well-designed frameworks, diverse cooperation fields, and high-level political support. By integrating their economic strengths and digital ambitions, both countries are setting the stage for a more interconnected and technologically progressive bilateral relationship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https://en.vietnamplus.vn/vietnam-azerbaijan-strengthen-startup-connections-expand-digital-investment-cooperation-post322862.vnp</w:t>
        </w:r>
      </w:hyperlink>
      <w:r>
        <w:t xml:space="preserve"> - Please view link - unable to able to access data</w:t>
      </w:r>
      <w:r/>
    </w:p>
    <w:p>
      <w:pPr>
        <w:pStyle w:val="ListNumber"/>
        <w:spacing w:line="240" w:lineRule="auto"/>
        <w:ind w:left="720"/>
      </w:pPr>
      <w:r/>
      <w:hyperlink r:id="rId11">
        <w:r>
          <w:rPr>
            <w:color w:val="0000EE"/>
            <w:u w:val="single"/>
          </w:rPr>
          <w:t>https://vietnamnews.vn/economy/1721541/viet-nam-azerbaijan-strengthen-startup-connections-expand-digital-investment-cooperation.html</w:t>
        </w:r>
      </w:hyperlink>
      <w:r>
        <w:t xml:space="preserve"> - Vietnam and Azerbaijan are enhancing their economic ties through initiatives aimed at developing innovation ecosystems and fostering bilateral investment, particularly in the digital economy. The Vietnam-Azerbaijan Business Forum 2025, held in Hanoi, focused on strengthening cooperation in logistics, energy, technology, e-commerce, healthcare, and education. The event introduced models like the 'E-SME House' to support national startup ecosystems and discussed plans for an annual Vietnam-Azerbaijan Startup and Investment Forum. Deputy Minister of Industry and Trade Nguyen Hoang Long highlighted the growing economic partnership, noting that bilateral trade exceeded US$100 million in the first quarter of this year, with significant potential for expansion. Both nations agreed to boost cooperation in transportation infrastructure, including rail, road, air, and maritime links, leveraging the Caspian Sea route for enhanced connectivity. Azerbaijan's economic diversification efforts and attractive investment environment, exemplified by free zones and industrial parks, further support this partnership. The forum underscored the importance of international cooperation in innovation and technology, with Azerbaijan's recent MoU on digital development aligning with Vietnam's digital ecosystem goals.</w:t>
      </w:r>
      <w:r/>
    </w:p>
    <w:p>
      <w:pPr>
        <w:pStyle w:val="ListNumber"/>
        <w:spacing w:line="240" w:lineRule="auto"/>
        <w:ind w:left="720"/>
      </w:pPr>
      <w:r/>
      <w:hyperlink r:id="rId12">
        <w:r>
          <w:rPr>
            <w:color w:val="0000EE"/>
            <w:u w:val="single"/>
          </w:rPr>
          <w:t>https://www.vietnam.vn/en/thuc-day-mo-hinh-ho-tro-khoi-nghiep-sme-house-thong-qua-hop-tac-viet-nam-azerbaijan</w:t>
        </w:r>
      </w:hyperlink>
      <w:r>
        <w:t xml:space="preserve"> - The Vietnam-Azerbaijan Business Forum 2025, held in Hanoi, focused on key areas such as connecting businesses, investors, and management agencies; promoting cooperation in digital transformation, e-commerce, information technology, logistics, healthcare, and education; and making recommendations on strategic and long-term startup support policies. A highlight of the forum was the proposal to promote the 'SME House' model—an integrated startup support center—as a nucleus for developing an innovative business ecosystem in Vietnam. This model aligns with Vietnam's orientation towards breakthroughs in science and technology, innovation, and national digital transformation, as outlined in Resolution 57-NQ/TW of the Politburo. The National Startup Association has considered the 'SME House' as a valuable reference model in the plan to develop the Vietnamese business ecosystem in the period of 2025–2030, aiming for the goal of 2 million businesses by 2030. The forum marked a new step in the strategy of connecting Vietnam's innovation ecosystem globally, fostering stronger economic and technological ties with Azerbaijan.</w:t>
      </w:r>
      <w:r/>
    </w:p>
    <w:p>
      <w:pPr>
        <w:pStyle w:val="ListNumber"/>
        <w:spacing w:line="240" w:lineRule="auto"/>
        <w:ind w:left="720"/>
      </w:pPr>
      <w:r/>
      <w:hyperlink r:id="rId13">
        <w:r>
          <w:rPr>
            <w:color w:val="0000EE"/>
            <w:u w:val="single"/>
          </w:rPr>
          <w:t>https://vietnamnews.vn/politics-laws/1721618/viet-nam-azerbaijan-identify-17-potential-cooperation-areas.html</w:t>
        </w:r>
      </w:hyperlink>
      <w:r>
        <w:t xml:space="preserve"> - Vietnam and Azerbaijan have agreed on 17 potential cooperation areas with 58 specific activities for the 2025–2027 period, aiming to advance bilateral relations substantively and effectively. The agreement was reached at the third meeting of the Vietnam–Azerbaijan Intergovernmental Committee on Economic–Trade and Scientific–Technical Cooperation in Hanoi. The two countries expressed interest in exploring new areas of cooperation that align with current development trends and their respective strengths, including renewable energy, energy transition, information and communication technology, and high-tech industries such as semiconductors, artificial intelligence, cloud computing, green transformation, and the circular economy. They also agreed to step up mutual visits at all levels, including business missions, and to organize economic forums and seminars to help enterprises explore investment and trade opportunities. Both sides agreed to efficiently carry out the cooperation model within the framework of the Vietnam–Azerbaijan Business Council.</w:t>
      </w:r>
      <w:r/>
    </w:p>
    <w:p>
      <w:pPr>
        <w:pStyle w:val="ListNumber"/>
        <w:spacing w:line="240" w:lineRule="auto"/>
        <w:ind w:left="720"/>
      </w:pPr>
      <w:r/>
      <w:hyperlink r:id="rId14">
        <w:r>
          <w:rPr>
            <w:color w:val="0000EE"/>
            <w:u w:val="single"/>
          </w:rPr>
          <w:t>https://english.vov.vn/en/economy/vietnam-and-azerbaijan-agree-on-key-areas-of-cooperation-post1203354.vov</w:t>
        </w:r>
      </w:hyperlink>
      <w:r>
        <w:t xml:space="preserve"> - Vietnam and Azerbaijan have agreed to intensify trade promotion activities, support businesses in accessing each other's markets, remove technical barriers, promote two-way investment, and strengthen business-to-business connections in areas of complementary strength. Both sides identified energy cooperation as a key pillar in bilateral relations. Vietnam expressed its desire to expand cooperation with Azerbaijan in oil and gas, renewable energy, liquefied natural gas (LNG), technical training, and the transfer of technology in new and renewable energy, including hydrogen. Both sides committed to effectively implementing the Memorandum of Understanding on Energy Cooperation signed in May 2025. The two ministers also discussed preparations for the upcoming third session of the Vietnam–Azerbaijan Intergovernmental Committee on Economic and Trade Cooperation slated for July 2025, emphasizing the importance of reviewing overall cooperation, identifying strategic directions, and finalizing concrete action plans for the coming years.</w:t>
      </w:r>
      <w:r/>
    </w:p>
    <w:p>
      <w:pPr>
        <w:pStyle w:val="ListNumber"/>
        <w:spacing w:line="240" w:lineRule="auto"/>
        <w:ind w:left="720"/>
      </w:pPr>
      <w:r/>
      <w:hyperlink r:id="rId15">
        <w:r>
          <w:rPr>
            <w:color w:val="0000EE"/>
            <w:u w:val="single"/>
          </w:rPr>
          <w:t>https://english.vov.vn/en/politics/diplomacy/vietnam-and-azerbaijan-elevate-ties-to-a-strategic-partnership-post1197838.vov</w:t>
        </w:r>
      </w:hyperlink>
      <w:r>
        <w:t xml:space="preserve"> - Vietnam and Azerbaijan have agreed to establish a strategic partnership following talks in Baku between Party General Secretary To Lam and President Ilham Aliyev. The two leaders stated that the upgrade will strengthen and reinforce existing bilateral cooperation mechanisms and pave the way for the creation of new frameworks to deepen bilateral cooperation. Within this Strategic Partnership framework, Vietnam and Azerbaijan will further deepen cooperation in all areas to ensure practical benefits for both peoples and contribute to peace, stability, cooperation, and prosperity in the region and the world. According to the joint statement released after their talks, both sides will promote high-level visits, enhance exchanges and contact across all channels, and explore establishing new cooperation mechanisms between ministries, sectors, and localities. They will strengthen exchanges between their Ministries of Foreign Affairs on bilateral relations as well as international and regional issues of mutual concern, including regular political consultations.</w:t>
      </w:r>
      <w:r/>
    </w:p>
    <w:p>
      <w:pPr>
        <w:pStyle w:val="ListNumber"/>
        <w:spacing w:line="240" w:lineRule="auto"/>
        <w:ind w:left="720"/>
      </w:pPr>
      <w:r/>
      <w:hyperlink r:id="rId16">
        <w:r>
          <w:rPr>
            <w:color w:val="0000EE"/>
            <w:u w:val="single"/>
          </w:rPr>
          <w:t>https://caliber.az/en/post/azerbaijan-vietnam-forge-tech-ties-in-push-for-digital-innovation</w:t>
        </w:r>
      </w:hyperlink>
      <w:r>
        <w:t xml:space="preserve"> - Azerbaijan and Vietnam are exploring new avenues for cooperation in the fields of digital transformation, information technology, and cybersecurity, following high-level talks in Baku. Azerbaijan's Minister of Digital Development and Transport, Rashad Nabiyev, met with Vietnamese Minister of Science and Technology, Nguyen Manh Hung, who was on an official visit to Baku. The two ministers discussed opportunities to strengthen bilateral collaboration in areas such as digitalisation, advanced technologies, and IT infrastructure. Minister Nabiyev noted that both sides exchanged views on the potential for Vietnamese IT companies to establish a presence and conduct operations in Azerbaijan, signaling a possible boost in cross-border investment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vietnamplus.vn/vietnam-azerbaijan-strengthen-startup-connections-expand-digital-investment-cooperation-post322862.vnp" TargetMode="External"/><Relationship Id="rId11" Type="http://schemas.openxmlformats.org/officeDocument/2006/relationships/hyperlink" Target="https://vietnamnews.vn/economy/1721541/viet-nam-azerbaijan-strengthen-startup-connections-expand-digital-investment-cooperation.html" TargetMode="External"/><Relationship Id="rId12" Type="http://schemas.openxmlformats.org/officeDocument/2006/relationships/hyperlink" Target="https://www.vietnam.vn/en/thuc-day-mo-hinh-ho-tro-khoi-nghiep-sme-house-thong-qua-hop-tac-viet-nam-azerbaijan" TargetMode="External"/><Relationship Id="rId13" Type="http://schemas.openxmlformats.org/officeDocument/2006/relationships/hyperlink" Target="https://vietnamnews.vn/politics-laws/1721618/viet-nam-azerbaijan-identify-17-potential-cooperation-areas.html" TargetMode="External"/><Relationship Id="rId14" Type="http://schemas.openxmlformats.org/officeDocument/2006/relationships/hyperlink" Target="https://english.vov.vn/en/economy/vietnam-and-azerbaijan-agree-on-key-areas-of-cooperation-post1203354.vov" TargetMode="External"/><Relationship Id="rId15" Type="http://schemas.openxmlformats.org/officeDocument/2006/relationships/hyperlink" Target="https://english.vov.vn/en/politics/diplomacy/vietnam-and-azerbaijan-elevate-ties-to-a-strategic-partnership-post1197838.vov" TargetMode="External"/><Relationship Id="rId16" Type="http://schemas.openxmlformats.org/officeDocument/2006/relationships/hyperlink" Target="https://caliber.az/en/post/azerbaijan-vietnam-forge-tech-ties-in-push-for-digital-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