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Maastricht Aachen Airport partners with FlowerWatch to cut flower freight waste through real-time temperature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Maastricht Aachen Airport (MST) has embarked on a strategic partnership with FlowerWatch, a consultancy specialising in flower supply chain monitoring and optimisation, to tackle the persistent challenge of temperature fluctuations in flower freight. This collaboration is designed to improve cargo quality, reduce waste, and extend the shelf life of highly perishable goods passing through the Dutch cargo hub.</w:t>
      </w:r>
      <w:r/>
    </w:p>
    <w:p>
      <w:r/>
      <w:r>
        <w:t>Temperature inconsistencies during the transport of flowers are a significant issue, reportedly driving up to 20% waste in flower freight shipments. Dean Boljuncic, Head of Commercial Development at MST, emphasises that by making these temperature fluctuations transparent and actionable through the deployment of advanced monitoring tools—including data loggers and digital real-time analysis systems—losses can be drastically reduced. The resulting improvements are expected to boost profitability for customers while ensuring that flowers arrive fresher and remain longer-lasting for the end consumer.</w:t>
      </w:r>
      <w:r/>
    </w:p>
    <w:p>
      <w:r/>
      <w:r>
        <w:t>The new system brought about by this partnership will provide MST with precise insights into environmental conditions throughout the supply chain, enabling immediate corrective actions when conditions deviate from optimal ranges. This capability is particularly relevant for the airport’s role as a key hub for high-volume flower shipments from Africa to European markets. By enhancing cold chain visibility and integrity, MST plans to optimise handling processes from origin to destination, directly improving quality assurance and customer satisfaction. This data-led approach also contributes to the airport’s sustainability goals by reducing waste.</w:t>
      </w:r>
      <w:r/>
    </w:p>
    <w:p>
      <w:r/>
      <w:r>
        <w:t>MST is the second-largest cargo airport in the Netherlands and is uniquely positioned with capacity for new routes—something increasingly attractive to airline partners. The airport boasts strategic advantages such as direct motorway access and minimal congestion, enabling perishable goods like flowers, fruits, and vegetables to exit the airport within two hours of landing. The FlowerWatch partnership adds an innovative layer of digital intelligence to these logistical strengths. Temperature and handling key performance indicators (KPIs) are now integral to operational decision-making, ensuring that sensitive cargo benefits from meticulous management throughout its journey.</w:t>
      </w:r>
      <w:r/>
    </w:p>
    <w:p>
      <w:r/>
      <w:r>
        <w:t>This initiative reflects MST’s broader ambition to reinforce its competitive edge as a preferred gateway for high-value, sensitive cargo. As Boljuncic expressed, the partnership represents a "game-changer" in perishable cargo operations, positioning MST not only to meet but exceed the demanding service levels expected by airlines and customers alike. Enhancing cold chain integrity and minimising waste aligns with rising industry expectations for sustainability alongside operational excellence.</w:t>
      </w:r>
      <w:r/>
    </w:p>
    <w:p>
      <w:r/>
      <w:r>
        <w:t>MST has steadily expanded its cargo activities, including new services such as Turkish Cargo’s recent return flights and collaborations like the one with ECS Livestock for horse transport. The FlowerWatch partnership builds on these developments by focusing on the particularly vulnerable flower freight segment, which relies heavily on maintaining strict temperature controls to preserve product quality.</w:t>
      </w:r>
      <w:r/>
    </w:p>
    <w:p>
      <w:r/>
      <w:r>
        <w:t>Overall, this data-led collaboration exemplifies how digital tools and real-time monitoring can transform perishable goods logistics in an increasingly complex global supply chain environment. For MST, leveraging technology to protect temperature-sensitive cargo not only safeguards product quality but strengthens the airport’s role as a vital hub in Europe’s perishables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https://www.aviationbusinessnews.com/cargo/cargo-news/mst-tackles-flower-freight-waste-with-new-data-led-partnership/</w:t>
        </w:r>
      </w:hyperlink>
      <w:r>
        <w:t xml:space="preserve"> - Please view link - unable to able to access data</w:t>
      </w:r>
      <w:r/>
    </w:p>
    <w:p>
      <w:pPr>
        <w:pStyle w:val="ListNumber"/>
        <w:spacing w:line="240" w:lineRule="auto"/>
        <w:ind w:left="720"/>
      </w:pPr>
      <w:r/>
      <w:hyperlink r:id="rId10">
        <w:r>
          <w:rPr>
            <w:color w:val="0000EE"/>
            <w:u w:val="single"/>
          </w:rPr>
          <w:t>https://www.aviationbusinessnews.com/cargo/cargo-news/mst-tackles-flower-freight-waste-with-new-data-led-partnership/</w:t>
        </w:r>
      </w:hyperlink>
      <w:r>
        <w:t xml:space="preserve"> - Maastricht Aachen Airport (MST) has partnered with FlowerWatch to address temperature fluctuations in flower freight, aiming to improve cargo quality, reduce waste, and enhance the shelf life of perishable goods. FlowerWatch, a consultancy specialising in monitoring and optimising flower supply chains, will support MST in deploying data loggers and digital tools to monitor temperature and environmental conditions in real time. The collaboration promises greater visibility over cold chain integrity, allowing handlers to act swiftly when conditions deviate from optimal ranges. Dean Boljuncic, head of commercial development at MST, stated that temperature inconsistencies can drive up to 20% waste in flower freight. By making these fluctuations transparent and actionable, the partnership aims to drastically reduce losses, increase profitability for customers, and ensure flowers arrive fresher and last longer for the end consumer. The new system will enable MST to optimise its handling processes from origin to destination, including high-volume flower shipments from Africa to European markets. The data insights generated through FlowerWatch’s technology are expected to directly support quality assurance and customer satisfaction while contributing to sustainability targets by reducing waste. Boljuncic added that this partnership is a game-changer for perishable cargo operations, reinforcing MST's competitive edge and ensuring it remains the preferred gateway for high-value, sensitive cargo. As the Netherlands’ second-largest cargo airport, MST has carved out a niche as a hub for fast and efficient perishables handling. Its infrastructure enables perishable cargo such as fruit, vegetables, and flowers to exit the airport within two hours of landing – a key advantage bolstered by its direct motorway access and minimal congestion. The FlowerWatch partnership adds a layer of digital intelligence to this logistical efficiency, with temperature and handling KPIs now set to play a greater role in operational decision-making. The move reflects MST’s ambition to attract more airline partners by offering service levels that protect time- and temperature-sensitive cargo throughout its journey.</w:t>
      </w:r>
      <w:r/>
    </w:p>
    <w:p>
      <w:pPr>
        <w:pStyle w:val="ListNumber"/>
        <w:spacing w:line="240" w:lineRule="auto"/>
        <w:ind w:left="720"/>
      </w:pPr>
      <w:r/>
      <w:hyperlink r:id="rId11">
        <w:r>
          <w:rPr>
            <w:color w:val="0000EE"/>
            <w:u w:val="single"/>
          </w:rPr>
          <w:t>https://payloadasia.com/2025/07/maastricht-aachen-airport-flowerwatch-drive-perishable-cargo-handling-efficiency/</w:t>
        </w:r>
      </w:hyperlink>
      <w:r>
        <w:t xml:space="preserve"> - Maastricht Aachen Airport (MST) has partnered with FlowerWatch, a consultancy specialising in flower supply chain key performance indicators (KPIs) and data monitoring, to improve the quality and lifespan of sensitive cargo passing through the Dutch cargo hub. The collaboration aims to enhance the integrity and shelf life of perishable goods by addressing the critical challenge of temperature fluctuations in cargo transportation. Dean Boljuncic, Head of Commercial Development at MST, stated that temperature inconsistencies can drive up to 20% waste in flower freight. By making these fluctuations transparent and actionable, the partnership aims to drastically reduce losses, increase profitability for customers, and ensure flowers arrive fresher and last longer for the end consumer. Through FlowerWatch’s monitoring tools and data loggers, MST will gain precise insights into environmental conditions, enabling real-time adjustments. The data will also enable the optimisation of handling processes to minimise waste and maintain product excellence throughout the supply chain, from pickup in Africa through to the end consumer in Europe. This partnership is a significant step in optimising handling processes, reinforcing MST's competitive edge, and ensuring it remains the preferred gateway for high-value, sensitive cargo now and into the future. As the Netherlands’ second-largest cargo airport and the only one with capacity for new routes, MST is committed to attracting leading airlines through excellent service and quality assurance. MST’s strategic location, with direct motorway access and minimal waiting times, already facilitates rapid cargo transport, with perishable goods such as fruit, vegetables, and flowers able to leave the airport within two hours of landing. The integration of FlowerWatch’s technology further enhances this efficiency, ensuring cargo quality is safeguarded.</w:t>
      </w:r>
      <w:r/>
    </w:p>
    <w:p>
      <w:pPr>
        <w:pStyle w:val="ListNumber"/>
        <w:spacing w:line="240" w:lineRule="auto"/>
        <w:ind w:left="720"/>
      </w:pPr>
      <w:r/>
      <w:hyperlink r:id="rId12">
        <w:r>
          <w:rPr>
            <w:color w:val="0000EE"/>
            <w:u w:val="single"/>
          </w:rPr>
          <w:t>https://www.transport-online.nl/95006/maastricht-aachen-airport-sluit-partnership-met-flowerwatch-voor-efficientere-verwerking-van-bederfelijke-lading/</w:t>
        </w:r>
      </w:hyperlink>
      <w:r>
        <w:t xml:space="preserve"> - Maastricht Aachen Airport (MST) has entered into a partnership with FlowerWatch, a consultancy specialising in quality monitoring within the flower logistics sector. The goal of this collaboration is to improve the quality and shelf life of perishable goods, particularly flowers, transported through the Limburg-based cargo airport. By utilising advanced monitoring technology from FlowerWatch, such as data loggers and real-time analysis tools, MST aims to make temperature fluctuations during transport transparent and enable immediate adjustments. Such temperature differences can reportedly cause up to 20% loss in flower transportation. Dean Boljuncic, Head of Commercial Development at MST, stated that by making these fluctuations visible and manageable, losses can be drastically reduced, profitability for customers increased, and flowers can arrive fresher and last longer for the consumer. The collected data will allow for the optimisation of handling of sensitive cargo, from the point of departure—often Africa—to the end user in Europe. The airport views this as an important step to strengthen its competitive position. Maastricht Aachen Airport is the second-largest cargo airport in the Netherlands and is the only one with capacity for new routes. The airport has a strategic location with direct motorway connections and short waiting times. Perishable goods such as flowers, vegetables, and fruit can leave the airport within two hours after landing. The collaboration with FlowerWatch follows previous expansions of the cargo activities at MST, including new cargo flights from Turkish Cargo and a recent partnership with ECS Livestock for the transport of horses. With this step, Maastricht Aachen Airport continues to focus on growth and high-quality service for sensitive cargo.</w:t>
      </w:r>
      <w:r/>
    </w:p>
    <w:p>
      <w:pPr>
        <w:pStyle w:val="ListNumber"/>
        <w:spacing w:line="240" w:lineRule="auto"/>
        <w:ind w:left="720"/>
      </w:pPr>
      <w:r/>
      <w:hyperlink r:id="rId13">
        <w:r>
          <w:rPr>
            <w:color w:val="0000EE"/>
            <w:u w:val="single"/>
          </w:rPr>
          <w:t>https://aircargoupdate.com/tag/flowerwatch/</w:t>
        </w:r>
      </w:hyperlink>
      <w:r>
        <w:t xml:space="preserve"> - Maastricht Aachen Airport (MST) has partnered with FlowerWatch, a consultancy specialising in flower supply chain KPIs and data monitoring, to enhance the quality and shelf life of temperature-sensitive cargo moving through the Dutch logistics hub. The collaboration aims to address the critical challenge of temperature fluctuations in cargo transportation, which can lead to significant waste in flower freight. Dean Boljuncic, Head of Commercial Development at MST, stated that temperature inconsistencies can drive up to 20% waste in flower freight. By making these fluctuations transparent and actionable, the partnership aims to drastically reduce losses, increase profitability for customers, and ensure flowers arrive fresher and last longer for the end consumer. Through FlowerWatch’s monitoring tools and data loggers, MST will gain precise insights into environmental conditions, enabling real-time adjustments. The data will also enable the optimisation of handling processes to minimise waste and maintain product excellence throughout the supply chain, from pickup in Africa through to the end consumer in Europe. This partnership is a significant step in optimising handling processes, reinforcing MST's competitive edge, and ensuring it remains the preferred gateway for high-value, sensitive cargo now and into the future. As the Netherlands’ second-largest cargo airport and the only one with capacity for new routes, MST is committed to attracting leading airlines through excellent service and quality assurance. MST’s strategic location, with direct motorway access and minimal waiting times, already facilitates rapid cargo transport, with perishable goods such as fruit, vegetables, and flowers able to leave the airport within two hours of landing. The integration of FlowerWatch’s technology further enhances this efficiency, ensuring cargo quality is safeguarded.</w:t>
      </w:r>
      <w:r/>
    </w:p>
    <w:p>
      <w:pPr>
        <w:pStyle w:val="ListNumber"/>
        <w:spacing w:line="240" w:lineRule="auto"/>
        <w:ind w:left="720"/>
      </w:pPr>
      <w:r/>
      <w:hyperlink r:id="rId14">
        <w:r>
          <w:rPr>
            <w:color w:val="0000EE"/>
            <w:u w:val="single"/>
          </w:rPr>
          <w:t>https://airfreight.news/articles/full/ajot-perishables-lift-airport-business</w:t>
        </w:r>
      </w:hyperlink>
      <w:r>
        <w:t xml:space="preserve"> - Maastricht Aachen Airport (MST) has partnered with FlowerWatch to address temperature fluctuations in flower freight, aiming to improve cargo quality, reduce waste, and enhance the shelf life of perishable goods. FlowerWatch, a consultancy specialising in monitoring and optimising flower supply chains, will support MST in deploying data loggers and digital tools to monitor temperature and environmental conditions in real time. The collaboration promises greater visibility over cold chain integrity, allowing handlers to act swiftly when conditions deviate from optimal ranges. Dean Boljuncic, head of commercial development at Maastricht Aachen Airport, stated that temperature inconsistencies can drive up to 20% waste in flower freight. By making these fluctuations transparent and actionable, the partnership aims to drastically reduce losses, increase profitability for customers, and ensure flowers arrive fresher and last longer for the end consumer. The new system will enable MST to optimise its handling processes from origin to destination, including high-volume flower shipments from Africa to European markets. The data insights generated through FlowerWatch’s technology are expected to directly support quality assurance and customer satisfaction while contributing to sustainability targets by reducing waste. Boljuncic added that this partnership is a game-changer for perishable cargo operations, reinforcing MST's competitive edge and ensuring it remains the preferred gateway for high-value, sensitive cargo. As the Netherlands’ second-largest cargo airport, MST has carved out a niche as a hub for fast and efficient perishables handling. Its infrastructure enables perishable cargo such as fruit, vegetables, and flowers to exit the airport within two hours of landing – a key advantage bolstered by its direct motorway access and minimal congestion. The FlowerWatch partnership adds a layer of digital intelligence to this logistical efficiency, with temperature and handling KPIs now set to play a greater role in operational decision-making. The move reflects MST’s ambition to attract more airline partners by offering service levels that protect time- and temperature-sensitive cargo throughout its journey.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iationbusinessnews.com/cargo/cargo-news/mst-tackles-flower-freight-waste-with-new-data-led-partnership/" TargetMode="External"/><Relationship Id="rId11" Type="http://schemas.openxmlformats.org/officeDocument/2006/relationships/hyperlink" Target="https://payloadasia.com/2025/07/maastricht-aachen-airport-flowerwatch-drive-perishable-cargo-handling-efficiency/" TargetMode="External"/><Relationship Id="rId12" Type="http://schemas.openxmlformats.org/officeDocument/2006/relationships/hyperlink" Target="https://www.transport-online.nl/95006/maastricht-aachen-airport-sluit-partnership-met-flowerwatch-voor-efficientere-verwerking-van-bederfelijke-lading/" TargetMode="External"/><Relationship Id="rId13" Type="http://schemas.openxmlformats.org/officeDocument/2006/relationships/hyperlink" Target="https://aircargoupdate.com/tag/flowerwatch/" TargetMode="External"/><Relationship Id="rId14" Type="http://schemas.openxmlformats.org/officeDocument/2006/relationships/hyperlink" Target="https://airfreight.news/articles/full/ajot-perishables-lift-airport-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