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Supplier management systems transform supply chains with collaboration and AI-driven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today’s fast-evolving business landscape, the resilience and agility of supply chains are paramount to organisational survival and growth. Central to this evolution is the strategic shift from transactional supplier interactions to building meaningful, trust-based partnerships. A well-designed supplier management system (SMS) is emerging as the nerve centre for businesses, enabling them to streamline procurement processes, enhance transparency, and foster collaboration across the supplier ecosystem.</w:t>
      </w:r>
      <w:r/>
    </w:p>
    <w:p>
      <w:r/>
      <w:r>
        <w:t>At its core, a supplier management system is a centralised platform that facilitates the efficient management, assessment, and collaboration with suppliers. This extends far beyond mere purchase order tracking to encompass real-time performance insights, compliance monitoring, risk mitigation, and streamlined onboarding processes. By gathering all supplier data in one place, businesses gain enhanced visibility which, in turn, supports better decision-making and reduces the risk of disruptions. Industry insights highlight that automated tools within these systems help minimise administrative burdens on procurement teams, allowing them to focus on strategic supplier engagement and risk management.</w:t>
      </w:r>
      <w:r/>
    </w:p>
    <w:p>
      <w:r/>
      <w:r>
        <w:t>Supplier relationship management (SRM) software, a vital component of modern SMS, acts as a digital bridge between procurement teams and their suppliers. It facilitates accountability and clarity through supplier scorecards, contract lifecycle management, communication logs, and risk monitoring dashboards. This software supports structured supplier evaluations and collaborative performance improvement plans, ensuring suppliers remain aligned with business goals while adhering to quality and compliance standards. According to procurement specialists, such systems contribute significantly to cost optimisation, supply continuity, and accelerated innovation by enabling strategic engagement and supplier development programmes.</w:t>
      </w:r>
      <w:r/>
    </w:p>
    <w:p>
      <w:r/>
      <w:r>
        <w:t>Tailoring supplier management solutions to the unique needs of each supply chain further enhances their effectiveness. Customisable dashboards, advanced analytics for risk assessment, workflow automation, and seamless integration with enterprise resource planning (ERP) systems allow organisations to synchronise their supplier management with broader environmental, social, and governance (ESG) commitments. This shift highlights the growing importance of value-driven supplier partnerships over purely price-focused negotiations. The integration of sustainability tracking and AI-driven risk prediction tools is helping businesses future-proof their supplier networks against emerging challenges.</w:t>
      </w:r>
      <w:r/>
    </w:p>
    <w:p>
      <w:r/>
      <w:r>
        <w:t>Collaboration tools embedded within these systems facilitate real-time information sharing, co-planning, and the joint development of demand forecasts, production schedules, and logistics plans. These capabilities break down traditional silos, fostering trust and responsiveness that are critical in today's unpredictable markets. Suppliers gain self-service portals to update their profiles, upload compliance documentation, and respond to requests for quotations (RFQs), which streamlines communication and decision-making processes.</w:t>
      </w:r>
      <w:r/>
    </w:p>
    <w:p>
      <w:r/>
      <w:r>
        <w:t>Moreover, supplier collaboration platforms provide comprehensive connectivity that extends across geographically dispersed networks. Features like shared order tracking, centralised document repositories, multilingual dashboards, and automated notifications ensure transparent and agile supply chain operations. Such systems support joint problem-solving and contingency planning, driving resilience and adaptability with a unified approach.</w:t>
      </w:r>
      <w:r/>
    </w:p>
    <w:p>
      <w:r/>
      <w:r>
        <w:t>Government figures and market analysts underscore that organisations investing in advanced supplier management systems enjoy enhanced compliance with industry regulations, improved supplier performance, and strengthened supplier relationships. These improvements translate into tangible operational benefits: reduced supply chain risks, cost savings through process automation, improved quality management, and better adherence to regulatory frameworks. This aligns with findings from various industry sources pointing to the critical role these systems play in maintaining competitiveness amid ongoing global supply chain disruptions.</w:t>
      </w:r>
      <w:r/>
    </w:p>
    <w:p>
      <w:r/>
      <w:r>
        <w:t>In conclusion, as businesses reconsider their approach to supplier engagement, the move from transactional relationships to collaborative growth is becoming imperative. Modern supplier management solutions—comprising comprehensive management software, collaboration platforms, and relationship tools—equip organisations to build resilient, transparent, and sustainable supply chains. These systems do not merely manage suppliers; they transform supplier networks into strategic assets that fuel innovation, ensure compliance, and support long-term business objectives. The current landscape demands such strategic investments, positioning supplier management systems as indispensable drivers of supply chain excellence and business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https://express-press-release.net/news/2025/07/27/1703324</w:t>
        </w:r>
      </w:hyperlink>
      <w:r>
        <w:t xml:space="preserve"> - Please view link - unable to able to access data</w:t>
      </w:r>
      <w:r/>
    </w:p>
    <w:p>
      <w:pPr>
        <w:pStyle w:val="ListNumber"/>
        <w:spacing w:line="240" w:lineRule="auto"/>
        <w:ind w:left="720"/>
      </w:pPr>
      <w:r/>
      <w:hyperlink r:id="rId11">
        <w:r>
          <w:rPr>
            <w:color w:val="0000EE"/>
            <w:u w:val="single"/>
          </w:rPr>
          <w:t>https://www.gep.com/software/gep-smart/procurement-software/supplier-management/supplier-relationship-management</w:t>
        </w:r>
      </w:hyperlink>
      <w:r>
        <w:t xml:space="preserve"> - This article discusses the multifaceted advantages of implementing comprehensive Supplier Relationship Management (SRM) software. It highlights benefits such as cost optimisation through process efficiencies, enhanced supply continuity by reducing disruption risks, quality improvement via structured supplier development programmes, accelerated innovation through strategic supplier engagement, compliance assurance with automated monitoring, and working capital optimisation through collaborative financial approaches. The piece underscores how SRM tools contribute to sustainable cost improvements and strengthen supplier relationships, ultimately driving business growth and competitive advantage.</w:t>
      </w:r>
      <w:r/>
    </w:p>
    <w:p>
      <w:pPr>
        <w:pStyle w:val="ListNumber"/>
        <w:spacing w:line="240" w:lineRule="auto"/>
        <w:ind w:left="720"/>
      </w:pPr>
      <w:r/>
      <w:hyperlink r:id="rId12">
        <w:r>
          <w:rPr>
            <w:color w:val="0000EE"/>
            <w:u w:val="single"/>
          </w:rPr>
          <w:t>https://www.compliancequest.com/cq-guide/importance-of-supplier-management-system-for-business-success/</w:t>
        </w:r>
      </w:hyperlink>
      <w:r>
        <w:t xml:space="preserve"> - This guide emphasises the critical role of Supplier Management Systems (SMS) in ensuring smooth business operations. It outlines key benefits, including improved supplier visibility through centralised data storage, risk reduction by early identification of potential issues, regulatory compliance ensuring adherence to industry standards, cost savings through automation and process optimisation, enhanced collaboration via streamlined communication, and better decision-making supported by real-time analytics. The article advocates for a proactive approach to supplier management to enhance efficiency and maintain a competitive edge.</w:t>
      </w:r>
      <w:r/>
    </w:p>
    <w:p>
      <w:pPr>
        <w:pStyle w:val="ListNumber"/>
        <w:spacing w:line="240" w:lineRule="auto"/>
        <w:ind w:left="720"/>
      </w:pPr>
      <w:r/>
      <w:hyperlink r:id="rId13">
        <w:r>
          <w:rPr>
            <w:color w:val="0000EE"/>
            <w:u w:val="single"/>
          </w:rPr>
          <w:t>https://www.kodiakhub.com/blog/how-a-supplier-management-system-improves-your-business</w:t>
        </w:r>
      </w:hyperlink>
      <w:r>
        <w:t xml:space="preserve"> - This blog post explores how Supplier Management Systems (SMS) can enhance business operations. It details benefits such as improved supplier collaboration through a unified platform, real-time visibility and data analytics for informed decision-making, enhanced supplier risk management by centralising information, scalability and flexibility to accommodate business growth, customised notifications and triggers for proactive management, and streamlined supplier onboarding processes. The article highlights how SMS can lead to better collaboration, efficiency, and adaptability in a dynamic marketplace.</w:t>
      </w:r>
      <w:r/>
    </w:p>
    <w:p>
      <w:pPr>
        <w:pStyle w:val="ListNumber"/>
        <w:spacing w:line="240" w:lineRule="auto"/>
        <w:ind w:left="720"/>
      </w:pPr>
      <w:r/>
      <w:hyperlink r:id="rId14">
        <w:r>
          <w:rPr>
            <w:color w:val="0000EE"/>
            <w:u w:val="single"/>
          </w:rPr>
          <w:t>https://www.tyasuite.com/blog/post/supplier-management-system-mastery</w:t>
        </w:r>
      </w:hyperlink>
      <w:r>
        <w:t xml:space="preserve"> - This article outlines the advantages of implementing a Supplier Management System (SMS). It discusses features like centralised supplier information, enhanced supplier visibility and performance tracking through real-time metrics, automated workflows and processes to reduce manual tasks, improved compliance and risk management by monitoring suppliers, cost control via real-time spending monitoring, and better vendor performance through performance dashboards. The piece underscores how SMS can lead to more efficient, secure, and strategic vendor relationships.</w:t>
      </w:r>
      <w:r/>
    </w:p>
    <w:p>
      <w:pPr>
        <w:pStyle w:val="ListNumber"/>
        <w:spacing w:line="240" w:lineRule="auto"/>
        <w:ind w:left="720"/>
      </w:pPr>
      <w:r/>
      <w:hyperlink r:id="rId15">
        <w:r>
          <w:rPr>
            <w:color w:val="0000EE"/>
            <w:u w:val="single"/>
          </w:rPr>
          <w:t>https://www.procurify.com/blog/benefits-of-supplier-management/</w:t>
        </w:r>
      </w:hyperlink>
      <w:r>
        <w:t xml:space="preserve"> - This blog post highlights the benefits of Supplier Relationship Management (SRM) systems. It covers aspects such as improved cost management by analysing supply chain data, streamlined operational efficiency through regular supplier reviews, and enhanced supplier performance by consolidating items and reducing multiple vendors. The article emphasises how SRM systems can lead to cost savings, increased efficiency, and stronger supplier relationships, contributing to overall business success.</w:t>
      </w:r>
      <w:r/>
    </w:p>
    <w:p>
      <w:pPr>
        <w:pStyle w:val="ListNumber"/>
        <w:spacing w:line="240" w:lineRule="auto"/>
        <w:ind w:left="720"/>
      </w:pPr>
      <w:r/>
      <w:hyperlink r:id="rId16">
        <w:r>
          <w:rPr>
            <w:color w:val="0000EE"/>
            <w:u w:val="single"/>
          </w:rPr>
          <w:t>https://www3.technologyevaluation.com/research/article/supplier-relationship-management-benefits-and-challenges.html</w:t>
        </w:r>
      </w:hyperlink>
      <w:r>
        <w:t xml:space="preserve"> - This article examines the benefits and challenges of Supplier Relationship Management (SRM). It discusses advantages like higher efficiency through automation of supplier-related tasks, better decision-making supported by important data and insights, stronger relationships with suppliers by properly managing engagements, and ease in regulatory compliance through good SRM practices and tools. The piece provides a comprehensive overview of how SRM can enhance supplier relationships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press-press-release.net/news/2025/07/27/1703324" TargetMode="External"/><Relationship Id="rId11" Type="http://schemas.openxmlformats.org/officeDocument/2006/relationships/hyperlink" Target="https://www.gep.com/software/gep-smart/procurement-software/supplier-management/supplier-relationship-management" TargetMode="External"/><Relationship Id="rId12" Type="http://schemas.openxmlformats.org/officeDocument/2006/relationships/hyperlink" Target="https://www.compliancequest.com/cq-guide/importance-of-supplier-management-system-for-business-success/" TargetMode="External"/><Relationship Id="rId13" Type="http://schemas.openxmlformats.org/officeDocument/2006/relationships/hyperlink" Target="https://www.kodiakhub.com/blog/how-a-supplier-management-system-improves-your-business" TargetMode="External"/><Relationship Id="rId14" Type="http://schemas.openxmlformats.org/officeDocument/2006/relationships/hyperlink" Target="https://www.tyasuite.com/blog/post/supplier-management-system-mastery" TargetMode="External"/><Relationship Id="rId15" Type="http://schemas.openxmlformats.org/officeDocument/2006/relationships/hyperlink" Target="https://www.procurify.com/blog/benefits-of-supplier-management/" TargetMode="External"/><Relationship Id="rId16" Type="http://schemas.openxmlformats.org/officeDocument/2006/relationships/hyperlink" Target="https://www3.technologyevaluation.com/research/article/supplier-relationship-management-benefits-and-challeng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