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Electric’s Riyadh summit accelerates Saudi Arabia’s sustainability and digital transformation edge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Schneider Electric is set to host the second edition of its flagship Innovation Summit in Riyadh on September 24–25, 2025, under the theme "IMPACT Today for a Better Tomorrow: Building a Sustainable Saudi Arabia." This prominent event, marking Schneider Electric’s largest in the Kingdom, is expected to attract over 2,000 participants, including government officials, industry leaders, corporate partners, and innovators from Saudi Arabia and across the wider region. The summit will serve as a strategic platform to strengthen Riyadh’s role—and by extension, Saudi Arabia’s—as a leading regional hub for sustainability and digital transformation in line with Vision 2030.</w:t>
      </w:r>
      <w:r/>
    </w:p>
    <w:p>
      <w:r/>
      <w:r>
        <w:t>For more than four decades, Schneider Electric has been a trusted partner of Saudi Arabia, supporting the country's ambitious sustainability and economic goals. This summit is designed to highlight the company’s expertise in energy efficiency, advanced software, and innovative digital services that drive operational excellence and resource optimisation. Key themes include energy efficiency, eMobility, smart buildings, resilient infrastructure, AI and data centres, water resource management, and investments in youth and human capital. As Saudi Arabia aims to be at the forefront of AI and digital infrastructure—with data centre capacity projected to grow by 37% annually through 2027, exceeding the global average by a significant margin—the event will explore how these technological advancements can accelerate the Kingdom’s energy transition and economic diversification.</w:t>
      </w:r>
      <w:r/>
    </w:p>
    <w:p>
      <w:r/>
      <w:r>
        <w:t>Schneider Electric’s leadership team, including CEO Olivier Blum and regional executives such as Walid Sheta and Mohamed Shaheen, along with senior government representatives from the Ministry of Investment, Ministry of Energy, and Ministry of Industry and Mineral Resources, will participate in numerous discussions. Mohamed Shaheen, CEO of Schneider Electric in Saudi Arabia, Pakistan, Yemen, and Bahrain, emphasised the Kingdom’s transformative journey: “Saudi Arabia is redefining the future of energy, cities, and industries under its ambitious Vision 2030, setting new global benchmarks in sustainability and innovation. Schneider Electric’s Innovation Summit in Riyadh will serve as a platform to explore how digital transformation, automation, and clean energy can empower the Kingdom to achieve its goals faster and more efficiently.”</w:t>
      </w:r>
      <w:r/>
    </w:p>
    <w:p>
      <w:r/>
      <w:r>
        <w:t>The summit will also showcase a 2,500 square metre Innovation Hub, featuring live demonstrations of cutting-edge solutions and breakthrough technologies aimed at fostering sustainability and digital growth. Over 50 sessions will cover topics like AI, digitalisation, automation, electrification, and the energy transition—providing attendees with opportunities to share insights and collaborate on strategies to maximise energy and resource efficiency.</w:t>
      </w:r>
      <w:r/>
    </w:p>
    <w:p>
      <w:r/>
      <w:r>
        <w:t>This event builds on the success of the inaugural 2023 edition, which brought together influential figures such as H.E. Eng. Ahmed Al-Zahrani and Jean-Pascal Tricoire, former CEO of Schneider Electric. The initial summit focused on critical objectives including net-zero emissions by 2060 and the expansion of digital innovation to support Saudi Vision 2030. Schneider Electric’s ongoing commitment in the Kingdom extends to localisation through manufacturing facilities in Riyadh and Dammam, efforts to build local capabilities, and partnerships with bodies like the Saudi Industrial Development Fund to accelerate Industry 4.0 adoption and boost the competitiveness of Saudi Arabia’s industrial infrastructure.</w:t>
      </w:r>
      <w:r/>
    </w:p>
    <w:p>
      <w:r/>
      <w:r>
        <w:t>Recent developments also reflect Schneider Electric’s broader engagement in supporting Saudi Arabia’s sustainable growth across sectors. For instance, at the inaugural World Stadiums and Arenas Summit in Riyadh, the company showcased its EcoStruxure platform, demonstrating how smart energy management can reduce stadium energy consumption by up to 30% annually, bolstering the Kingdom’s sports infrastructure under Vision 2030. Moreover, in June 2025, Schneider Electric convened global supply chain leaders in Riyadh to discuss sustainable manufacturing and digital ecosystems, underscoring its leadership in carbon reduction and workforce transformation amid global challenges.</w:t>
      </w:r>
      <w:r/>
    </w:p>
    <w:p>
      <w:r/>
      <w:r>
        <w:t>Through the Innovation Summit and its broader activities, Schneider Electric reaffirms its mission to create impact by empowering organisations in Saudi Arabia and beyond to optimise energy use and embrace sustainable, digital solutions. The company’s vision aligns with Saudi Arabia’s strategic ambition to emerge as a worldwide leader in sustainability, digital transformation, and advanced technology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https://www.zawya.com/en/press-release/events-and-conferences/schneider-electrics-innovation-summit-returns-to-riyadh-on-september-2425-x6imgfjh</w:t>
        </w:r>
      </w:hyperlink>
      <w:r>
        <w:t xml:space="preserve"> - Please view link - unable to able to access data</w:t>
      </w:r>
      <w:r/>
    </w:p>
    <w:p>
      <w:pPr>
        <w:pStyle w:val="ListNumber"/>
        <w:spacing w:line="240" w:lineRule="auto"/>
        <w:ind w:left="720"/>
      </w:pPr>
      <w:r/>
      <w:hyperlink r:id="rId11">
        <w:r>
          <w:rPr>
            <w:color w:val="0000EE"/>
            <w:u w:val="single"/>
          </w:rPr>
          <w:t>https://www.se.com/sa/en/about-us/events/local/innovation-summit-riyadh-2025.jsp</w:t>
        </w:r>
      </w:hyperlink>
      <w:r>
        <w:t xml:space="preserve"> - Schneider Electric is set to host the Innovation Summit Riyadh 2025 on April 23–24, 2025, at the Hilton Riyadh Hotel &amp; Residences. The event aims to bring together over 2,000 partners, end-users, and innovators to discuss sustainability, automation, electrification, and digitisation. Attendees can expect keynote speeches, strategy talks, expert learning sessions, industry panels, and an Innovation Hub showcasing the latest solutions in energy management and automation. The summit serves as a strategic platform to reinforce Riyadh's position as a leading regional hub for sustainability and digital transformation.</w:t>
      </w:r>
      <w:r/>
    </w:p>
    <w:p>
      <w:pPr>
        <w:pStyle w:val="ListNumber"/>
        <w:spacing w:line="240" w:lineRule="auto"/>
        <w:ind w:left="720"/>
      </w:pPr>
      <w:r/>
      <w:hyperlink r:id="rId12">
        <w:r>
          <w:rPr>
            <w:color w:val="0000EE"/>
            <w:u w:val="single"/>
          </w:rPr>
          <w:t>https://www.se.com/ww/en/about-us/events/innovation-summit-world-tour.jsp</w:t>
        </w:r>
      </w:hyperlink>
      <w:r>
        <w:t xml:space="preserve"> - Schneider Electric's Innovation Summit World Tour 2025 includes events in various global locations, with the Riyadh summit scheduled for September 24–25, 2025. The tour focuses on key trends such as AI and energy transformation, aiming to explore how businesses can thrive in this evolving landscape. The Riyadh event is expected to feature discussions on automation, electrification, and digitisation, aligning with Saudi Arabia's Vision 2030 goals of fostering a sustainable and technologically advanced future.</w:t>
      </w:r>
      <w:r/>
    </w:p>
    <w:p>
      <w:pPr>
        <w:pStyle w:val="ListNumber"/>
        <w:spacing w:line="240" w:lineRule="auto"/>
        <w:ind w:left="720"/>
      </w:pPr>
      <w:r/>
      <w:hyperlink r:id="rId13">
        <w:r>
          <w:rPr>
            <w:color w:val="0000EE"/>
            <w:u w:val="single"/>
          </w:rPr>
          <w:t>https://www.se.com/sa/en/about-us/newsroom/news/press-releases/schneider-electric-showcases-smart-and-sustainable-solutions-for-the-sports-sector-at-the-world-stadiums-arenas-summit-in-riyadh-684859c4bfdd46ebc0020083</w:t>
        </w:r>
      </w:hyperlink>
      <w:r>
        <w:t xml:space="preserve"> - At the inaugural World Stadiums and Arenas Summit in Riyadh, Schneider Electric showcased its innovative solutions for the sports sector. The event, hosted by the Ministry of Sport, focused on developing sustainable and technologically advanced sports infrastructure. Schneider Electric's EcoStruxure platform was highlighted for its ability to reduce stadium energy consumption by up to 30% annually, aligning with Saudi Arabia's Vision 2030 to strengthen infrastructure and develop the sports sector.</w:t>
      </w:r>
      <w:r/>
    </w:p>
    <w:p>
      <w:pPr>
        <w:pStyle w:val="ListNumber"/>
        <w:spacing w:line="240" w:lineRule="auto"/>
        <w:ind w:left="720"/>
      </w:pPr>
      <w:r/>
      <w:hyperlink r:id="rId14">
        <w:r>
          <w:rPr>
            <w:color w:val="0000EE"/>
            <w:u w:val="single"/>
          </w:rPr>
          <w:t>https://www.1arabia.com/2025/06/schneider-electric-champions-smart.html</w:t>
        </w:r>
      </w:hyperlink>
      <w:r>
        <w:t xml:space="preserve"> - In June 2025, Schneider Electric convened global supply chain leaders and Gartner delegates in Riyadh to discuss smart operations and sustainable manufacturing. The event addressed challenges such as decarbonisation, digital ecosystems, and workforce transformation. Mohamed Shaheen, Cluster President at Schneider Electric, emphasised the company's commitment to carbon reduction and digital transformation, aligning operations with global sustainability frameworks. The discussions also highlighted the need for enhanced agility in the face of geopolitical and climate-related disruptions.</w:t>
      </w:r>
      <w:r/>
    </w:p>
    <w:p>
      <w:pPr>
        <w:pStyle w:val="ListNumber"/>
        <w:spacing w:line="240" w:lineRule="auto"/>
        <w:ind w:left="720"/>
      </w:pPr>
      <w:r/>
      <w:hyperlink r:id="rId15">
        <w:r>
          <w:rPr>
            <w:color w:val="0000EE"/>
            <w:u w:val="single"/>
          </w:rPr>
          <w:t>https://www.zawya.com/en/press-release/companies-news/schneider-electric-begins-largest-ever-technology-showcase-in-saudi-arabia-wx6nzcyg</w:t>
        </w:r>
      </w:hyperlink>
      <w:r>
        <w:t xml:space="preserve"> - Schneider Electric launched its largest-ever technology showcase in Saudi Arabia during the inaugural Saudi Arabia Innovation Summit. The event welcomed government officials, diplomats, and global business leaders to discuss sustainability, energy efficiency, and technology growth. Jean-Pascal Tricoire, Schneider Electric’s Global Chairman, highlighted the company's commitment to supporting Saudi Arabia's journey towards a sustainable and technologically advanced future. The summit underscored Riyadh's growing significance on the global stage and Schneider Electric's expanding investment footprint in the Kingdom.</w:t>
      </w:r>
      <w:r/>
    </w:p>
    <w:p>
      <w:pPr>
        <w:pStyle w:val="ListNumber"/>
        <w:spacing w:line="240" w:lineRule="auto"/>
        <w:ind w:left="720"/>
      </w:pPr>
      <w:r/>
      <w:hyperlink r:id="rId16">
        <w:r>
          <w:rPr>
            <w:color w:val="0000EE"/>
            <w:u w:val="single"/>
          </w:rPr>
          <w:t>https://www.linkedin.com/posts/schneider-electric_innovation-summit-riyadh-2025-activity-7309544559187836928-ne_K</w:t>
        </w:r>
      </w:hyperlink>
      <w:r>
        <w:t xml:space="preserve"> - Schneider Electric's Innovation Summit Riyadh 2025 is set to feature a 2,500m² Innovation Hub showcasing cutting-edge solutions, breakthrough technologies, and live technology demos. The event aims to bring together thousands of industry pioneers, sustainability leaders, and expert speakers across 50+ insightful sessions covering AI, digital transformation, and electrification. Attendees will have the opportunity to engage in discussions on global challenges, exchange insights, and empower each other to maximise energy and resource efficiency. The summit is scheduled to take place at the Hilton Riyadh Hotel &amp; Residences on April 23–24,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events-and-conferences/schneider-electrics-innovation-summit-returns-to-riyadh-on-september-2425-x6imgfjh" TargetMode="External"/><Relationship Id="rId11" Type="http://schemas.openxmlformats.org/officeDocument/2006/relationships/hyperlink" Target="https://www.se.com/sa/en/about-us/events/local/innovation-summit-riyadh-2025.jsp" TargetMode="External"/><Relationship Id="rId12" Type="http://schemas.openxmlformats.org/officeDocument/2006/relationships/hyperlink" Target="https://www.se.com/ww/en/about-us/events/innovation-summit-world-tour.jsp" TargetMode="External"/><Relationship Id="rId13" Type="http://schemas.openxmlformats.org/officeDocument/2006/relationships/hyperlink" Target="https://www.se.com/sa/en/about-us/newsroom/news/press-releases/schneider-electric-showcases-smart-and-sustainable-solutions-for-the-sports-sector-at-the-world-stadiums-arenas-summit-in-riyadh-684859c4bfdd46ebc0020083" TargetMode="External"/><Relationship Id="rId14" Type="http://schemas.openxmlformats.org/officeDocument/2006/relationships/hyperlink" Target="https://www.1arabia.com/2025/06/schneider-electric-champions-smart.html" TargetMode="External"/><Relationship Id="rId15" Type="http://schemas.openxmlformats.org/officeDocument/2006/relationships/hyperlink" Target="https://www.zawya.com/en/press-release/companies-news/schneider-electric-begins-largest-ever-technology-showcase-in-saudi-arabia-wx6nzcyg" TargetMode="External"/><Relationship Id="rId16" Type="http://schemas.openxmlformats.org/officeDocument/2006/relationships/hyperlink" Target="https://www.linkedin.com/posts/schneider-electric_innovation-summit-riyadh-2025-activity-7309544559187836928-ne_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