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Mexican industries accelerate adoption of Industry 4.0 with SAP integration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Industry 4.0, often described as the fourth industrial revolution, is rapidly transforming the business landscape in Mexico and across Latin America. While it may sound futuristic, this industrial evolution is very much part of the present reality, reshaping how industries operate through digitalisation, automation, and real-time data integration.</w:t>
      </w:r>
      <w:r/>
    </w:p>
    <w:p>
      <w:r/>
      <w:r>
        <w:t>Historically, industrial revolutions have marked significant technological shifts: the first with steam power, the second with electricity and mass production, and the third with the advent of computers. Today, Industry 4.0 combines sophisticated technologies such as the Internet of Things (IoT), artificial intelligence (AI), big data analytics, and interconnected systems that communicate seamlessly to optimise decision-making and processes within enterprises.</w:t>
      </w:r>
      <w:r/>
    </w:p>
    <w:p>
      <w:r/>
      <w:r>
        <w:t>In practical terms, Industry 4.0 means that factories and businesses are equipped with smart technologies that monitor operations continuously. For example, machinery might autonomously signal when maintenance is needed, or production lines adjust output dynamically to meet real-time customer demand. This integration extends beyond hardware to encompass entire ecosystems of business functions—from supply chains to customer service—all interconnected through advanced software systems.</w:t>
      </w:r>
      <w:r/>
    </w:p>
    <w:p>
      <w:r/>
      <w:r>
        <w:t>One significant enabler of this transformation is SAP, a global leader in enterprise software solutions. SAP’s platforms play a crucial role in helping companies across various sectors, including manufacturing, retail, services, and logistics, to centralise and digitalise their operations. By adopting SAP’s enterprise resource planning (ERP) software tailored for specific industries—such as SAP’s solutions for retail or service companies—organisations can coordinate inventory, sales, financials, and project management with unprecedented efficiency and accuracy. Instead of fragmented spreadsheets or isolated data silos, companies now handle integrated data that supports quick, informed business decisions.</w:t>
      </w:r>
      <w:r/>
    </w:p>
    <w:p>
      <w:r/>
      <w:r>
        <w:t>The benefits of embracing Industry 4.0 are tangible: enhanced operational efficiency through faster, error-reduced processes; cost savings stemming from optimal resource use; improved product and service quality with proactive issue detection; and the ability to respond swiftly to market shifts with real-time insights. Importantly, these advancements enable companies of all sizes to compete on a global scale, bridging the gap between small and large enterprises.</w:t>
      </w:r>
      <w:r/>
    </w:p>
    <w:p>
      <w:r/>
      <w:r>
        <w:t>Moreover, the impact of Industry 4.0 extends beyond mere operational gains. According to industry experts, these technologies facilitate sustainability goals by boosting energy efficiency, reducing waste, and lowering carbon emissions in manufacturing processes. The integration of AI and IoT helps optimise resource consumption and accelerate the adoption of renewable energy sources, positioning companies to meet both economic and environmental targets, a factor increasingly critical in today’s global markets.</w:t>
      </w:r>
      <w:r/>
    </w:p>
    <w:p>
      <w:r/>
      <w:r>
        <w:t>For young professionals entering the workforce, proficiency in Industry 4.0 technologies is becoming essential. Understanding how to operate and interpret automated systems, manage data streams, and utilise advanced software platforms like SAP is no longer a niche skill but a fundamental requirement. Training and upskilling in these areas open numerous career opportunities, especially as more organisations across Mexico and Latin America commit to digital transformation.</w:t>
      </w:r>
      <w:r/>
    </w:p>
    <w:p>
      <w:r/>
      <w:r>
        <w:t>In summary, Industry 4.0 is not a distant vision but an ongoing revolution that modernises industrial and business practices through interconnected technology. Its promise of efficiency, innovation, sustainability, and competitive advantage is already reshaping industries throughout the region. The role of integrated software systems, particularly those developed by SAP, is pivotal in translating this technological wave into practical, scalable business solutions. Embracing Industry 4.0 represents a vital step for any company aiming to thrive in today’s fast-evolving market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https://imparcialoaxaca.mx/general/industria-4-0-por-que-todos-estan-hablando-de-ella/</w:t>
        </w:r>
      </w:hyperlink>
      <w:r>
        <w:t xml:space="preserve"> - Please view link - unable to able to access data</w:t>
      </w:r>
      <w:r/>
    </w:p>
    <w:p>
      <w:pPr>
        <w:pStyle w:val="ListNumber"/>
        <w:spacing w:line="240" w:lineRule="auto"/>
        <w:ind w:left="720"/>
      </w:pPr>
      <w:r/>
      <w:hyperlink r:id="rId11">
        <w:r>
          <w:rPr>
            <w:color w:val="0000EE"/>
            <w:u w:val="single"/>
          </w:rPr>
          <w:t>https://www.sap.com/products/scm/industry-4-0/what-is-industry-4-0.html</w:t>
        </w:r>
      </w:hyperlink>
      <w:r>
        <w:t xml:space="preserve"> - This article from SAP explains Industry 4.0 as the fourth industrial revolution, focusing on digitalisation, automation, and real-time data. It highlights the integration of advanced technologies like IoT, AI, and data analytics into business processes, leading to enhanced efficiency, cost reduction, improved product quality, and real-time decision-making capabilities. The piece also discusses how Industry 4.0 enables companies to remain competitive globally, regardless of their size, by adopting these technologies.</w:t>
      </w:r>
      <w:r/>
    </w:p>
    <w:p>
      <w:pPr>
        <w:pStyle w:val="ListNumber"/>
        <w:spacing w:line="240" w:lineRule="auto"/>
        <w:ind w:left="720"/>
      </w:pPr>
      <w:r/>
      <w:hyperlink r:id="rId12">
        <w:r>
          <w:rPr>
            <w:color w:val="0000EE"/>
            <w:u w:val="single"/>
          </w:rPr>
          <w:t>https://community.sap.com/t5/technology-blogs-by-sap/industry-4-0-helps-manufacturing-companies-accelerate-their-sustainability/ba-p/13523934</w:t>
        </w:r>
      </w:hyperlink>
      <w:r>
        <w:t xml:space="preserve"> - This SAP Community blog post discusses how Industry 4.0 technologies assist manufacturing companies in achieving sustainability goals. It outlines how digitalisation and advanced technologies like IoT, AI, and data analytics can improve operational efficiency, optimise costs, and reduce environmental impact. The article also highlights the role of Industry 4.0 in accelerating the deployment of renewable energy in manufacturing and reducing carbon emissions, thereby enhancing global competitiveness.</w:t>
      </w:r>
      <w:r/>
    </w:p>
    <w:p>
      <w:pPr>
        <w:pStyle w:val="ListNumber"/>
        <w:spacing w:line="240" w:lineRule="auto"/>
        <w:ind w:left="720"/>
      </w:pPr>
      <w:r/>
      <w:hyperlink r:id="rId11">
        <w:r>
          <w:rPr>
            <w:color w:val="0000EE"/>
            <w:u w:val="single"/>
          </w:rPr>
          <w:t>https://www.sap.com/products/scm/industry-4-0/what-is-industry-4-0.html</w:t>
        </w:r>
      </w:hyperlink>
      <w:r>
        <w:t xml:space="preserve"> - This SAP article defines Industry 4.0 as the fourth industrial revolution, characterised by digitalisation, automation, and real-time data. It explains how integrating advanced technologies such as IoT, AI, and data analytics into business processes leads to increased efficiency, cost savings, improved product quality, and real-time decision-making. The piece also discusses how Industry 4.0 enables companies to remain globally competitive, regardless of their size, by adopting these technologies.</w:t>
      </w:r>
      <w:r/>
    </w:p>
    <w:p>
      <w:pPr>
        <w:pStyle w:val="ListNumber"/>
        <w:spacing w:line="240" w:lineRule="auto"/>
        <w:ind w:left="720"/>
      </w:pPr>
      <w:r/>
      <w:hyperlink r:id="rId12">
        <w:r>
          <w:rPr>
            <w:color w:val="0000EE"/>
            <w:u w:val="single"/>
          </w:rPr>
          <w:t>https://community.sap.com/t5/technology-blogs-by-sap/industry-4-0-helps-manufacturing-companies-accelerate-their-sustainability/ba-p/13523934</w:t>
        </w:r>
      </w:hyperlink>
      <w:r>
        <w:t xml:space="preserve"> - This SAP Community blog post discusses how Industry 4.0 technologies assist manufacturing companies in achieving sustainability goals. It outlines how digitalisation and advanced technologies like IoT, AI, and data analytics can improve operational efficiency, optimise costs, and reduce environmental impact. The article also highlights the role of Industry 4.0 in accelerating the deployment of renewable energy in manufacturing and reducing carbon emissions, thereby enhancing global competitiveness.</w:t>
      </w:r>
      <w:r/>
    </w:p>
    <w:p>
      <w:pPr>
        <w:pStyle w:val="ListNumber"/>
        <w:spacing w:line="240" w:lineRule="auto"/>
        <w:ind w:left="720"/>
      </w:pPr>
      <w:r/>
      <w:hyperlink r:id="rId11">
        <w:r>
          <w:rPr>
            <w:color w:val="0000EE"/>
            <w:u w:val="single"/>
          </w:rPr>
          <w:t>https://www.sap.com/products/scm/industry-4-0/what-is-industry-4-0.html</w:t>
        </w:r>
      </w:hyperlink>
      <w:r>
        <w:t xml:space="preserve"> - This SAP article defines Industry 4.0 as the fourth industrial revolution, characterised by digitalisation, automation, and real-time data. It explains how integrating advanced technologies such as IoT, AI, and data analytics into business processes leads to increased efficiency, cost savings, improved product quality, and real-time decision-making. The piece also discusses how Industry 4.0 enables companies to remain globally competitive, regardless of their size, by adopting these technologies.</w:t>
      </w:r>
      <w:r/>
    </w:p>
    <w:p>
      <w:pPr>
        <w:pStyle w:val="ListNumber"/>
        <w:spacing w:line="240" w:lineRule="auto"/>
        <w:ind w:left="720"/>
      </w:pPr>
      <w:r/>
      <w:hyperlink r:id="rId12">
        <w:r>
          <w:rPr>
            <w:color w:val="0000EE"/>
            <w:u w:val="single"/>
          </w:rPr>
          <w:t>https://community.sap.com/t5/technology-blogs-by-sap/industry-4-0-helps-manufacturing-companies-accelerate-their-sustainability/ba-p/13523934</w:t>
        </w:r>
      </w:hyperlink>
      <w:r>
        <w:t xml:space="preserve"> - This SAP Community blog post discusses how Industry 4.0 technologies assist manufacturing companies in achieving sustainability goals. It outlines how digitalisation and advanced technologies like IoT, AI, and data analytics can improve operational efficiency, optimise costs, and reduce environmental impact. The article also highlights the role of Industry 4.0 in accelerating the deployment of renewable energy in manufacturing and reducing carbon emissions, thereby enhancing global competitiveness.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mparcialoaxaca.mx/general/industria-4-0-por-que-todos-estan-hablando-de-ella/" TargetMode="External"/><Relationship Id="rId11" Type="http://schemas.openxmlformats.org/officeDocument/2006/relationships/hyperlink" Target="https://www.sap.com/products/scm/industry-4-0/what-is-industry-4-0.html" TargetMode="External"/><Relationship Id="rId12" Type="http://schemas.openxmlformats.org/officeDocument/2006/relationships/hyperlink" Target="https://community.sap.com/t5/technology-blogs-by-sap/industry-4-0-helps-manufacturing-companies-accelerate-their-sustainability/ba-p/135239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