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businesses accelerate digital transformation with Microsoft Dynamics 365 partnerships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business landscape of Dubai and the broader UAE, organisations are increasingly turning to technology to optimise operations, enhance customer engagement, and drive smarter decision-making. Microsoft Dynamics 365 ERP and CRM platforms have emerged as pivotal tools in this transformation, offering integrated solutions that streamline financial management, sales processes, customer service, and operational workflows. Among the key players facilitating this digital shift is Professional Labs, a certified Microsoft Dynamics 365 partner specialising in tailoring these solutions to the unique needs of businesses across various industries.</w:t>
      </w:r>
      <w:r/>
    </w:p>
    <w:p>
      <w:r/>
      <w:r>
        <w:t>Dubai’s status as a thriving business hub amplifies the demand for digital transformation. Microsoft Dynamics 365, with its cloud-based, scalable architecture, supports this dynamic environment by integrating finance, operations, sales, and customer service into a unified system. This integration empowers companies to remain agile and competitive by providing real-time insights and automating routine processes. Professional Labs leverages its expertise not only in Dynamics 365 but also in complementary Microsoft technologies such as Power Platform, Azure, and Microsoft 365 to deliver comprehensive digital solutions. Their approach includes full-cycle services from consulting and implementation to ongoing support, ensuring businesses achieve smooth adoption and sustained benefits.</w:t>
      </w:r>
      <w:r/>
    </w:p>
    <w:p>
      <w:r/>
      <w:r>
        <w:t>Professional Labs emphasises customised deployments tailored to specific business workflows and objectives, which is crucial given the diversity of organisations in the UAE. Their regional presence and understanding of local compliance requirements provide added value for clients navigating the UAE’s regulatory landscape. This is particularly important as companies seek solutions that integrate seamlessly with familiar Microsoft tools like Outlook, Teams, and Excel, while also harnessing advanced AI and automation features.</w:t>
      </w:r>
      <w:r/>
    </w:p>
    <w:p>
      <w:r/>
      <w:r>
        <w:t>The need for digital innovation is echoed by other notable Microsoft Dynamics 365 partners in the UAE. DynamicsSmartz, for instance, boasts a significant track record with over 300 projects and a large team dedicated to AI-powered solutions that transform business processes. Their focus on easy integration with Microsoft Cloud services and customised industry-specific implementations underscores a regional trend toward leveraging cloud security and smart automation to maximise returns on investment.</w:t>
      </w:r>
      <w:r/>
    </w:p>
    <w:p>
      <w:r/>
      <w:r>
        <w:t>Similarly, Magnifez caters predominantly to small and medium-sized enterprises with tailored consultancy, implementation, and managed services aimed at boosting operational efficiency and competitiveness. Their dedicated teams ensure clients experience seamless transitions to digital environments and ongoing success.</w:t>
      </w:r>
      <w:r/>
    </w:p>
    <w:p>
      <w:r/>
      <w:r>
        <w:t>Al-Futtaim Technologies stands out for its extensive experience, spanning more than two decades, delivering Microsoft Dynamics ERP and CRM solutions across various industries. Their broad service portfolio, including financial management, sales, and purchasing enhancements, supports businesses in both domestic and global markets, illustrating the maturity and scalability of Dynamics 365 deployments in the region.</w:t>
      </w:r>
      <w:r/>
    </w:p>
    <w:p>
      <w:r/>
      <w:r>
        <w:t>Azegate Dubai, with experience dating back to 1999, offers a full range of customisation, migration, and support services, highlighting the importance of rapid deployment and enduring value. Their focus on flexible solution architectures and 24/7 support addresses the demanding expectations of Dubai’s fast-paced market.</w:t>
      </w:r>
      <w:r/>
    </w:p>
    <w:p>
      <w:r/>
      <w:r>
        <w:t>Other partners like Rounak Computers and Dynamics Stream further enrich the ecosystem, specialising respectively in CRM business solutions with security and social insights, and across multiple industries such as manufacturing, healthcare, retail, and public administration. This broad spectrum of specialised expertise reinforces the central role Microsoft Dynamics 365 plays in enabling digital transformation across diverse sectors in the UAE.</w:t>
      </w:r>
      <w:r/>
    </w:p>
    <w:p>
      <w:r/>
      <w:r>
        <w:t>For businesses in this region aiming to exploit the full potential of digital technologies, partnering with certified Microsoft Dynamics 365 providers like Professional Labs and their counterparts offers critical advantages—ranging from certified expertise and customised solutions to ongoing support and deep regional knowledge. These partnerships ensure that organisations not only implement the right solutions but also sustain growth and innovation in a competitive, ever-changing marketplace.</w:t>
      </w:r>
      <w:r/>
    </w:p>
    <w:p>
      <w:r/>
      <w:r>
        <w:t>As digital transformation continues to accelerate, Microsoft Dynamics 365 remains a foundational tool for businesses seeking to enhance operational efficacy, elevate customer experiences, and maintain a competitive edge across Dubai and the wider UAE market. Certified partners, leveraging a combination of technical proficiency and local market insight, are instrumental in guiding organisations through this journey, helping them unlock the strategic and operational benefits that next-generation Enterprise Resource Planning and Customer Relationship Management systems can provide.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https://prolabsit.com/microsoft-dynamics-365-erp-crm-partner-in-dubai-uae/</w:t>
        </w:r>
      </w:hyperlink>
      <w:r>
        <w:t xml:space="preserve"> - Please view link - unable to able to access data</w:t>
      </w:r>
      <w:r/>
    </w:p>
    <w:p>
      <w:pPr>
        <w:pStyle w:val="ListNumber"/>
        <w:spacing w:line="240" w:lineRule="auto"/>
        <w:ind w:left="720"/>
      </w:pPr>
      <w:r/>
      <w:hyperlink r:id="rId11">
        <w:r>
          <w:rPr>
            <w:color w:val="0000EE"/>
            <w:u w:val="single"/>
          </w:rPr>
          <w:t>https://www.dynamicssmartz.com/uae/</w:t>
        </w:r>
      </w:hyperlink>
      <w:r>
        <w:t xml:space="preserve"> - DynamicsSmartz is a leading Microsoft Dynamics 365 partner in the UAE, offering AI-powered solutions to redefine business processes and achieve accelerated growth. With over 300 successful projects and a team of more than 100 members, they provide end-to-end services including implementation, integration, upgrade, migration, and customization. Their expertise spans various industries, ensuring tailored solutions that meet diverse business needs. DynamicsSmartz emphasizes easy integration with other Microsoft apps and the power and security of Microsoft Cloud, aiming to maximize return on investment for businesses in the UAE.</w:t>
      </w:r>
      <w:r/>
    </w:p>
    <w:p>
      <w:pPr>
        <w:pStyle w:val="ListNumber"/>
        <w:spacing w:line="240" w:lineRule="auto"/>
        <w:ind w:left="720"/>
      </w:pPr>
      <w:r/>
      <w:hyperlink r:id="rId12">
        <w:r>
          <w:rPr>
            <w:color w:val="0000EE"/>
            <w:u w:val="single"/>
          </w:rPr>
          <w:t>https://www.magnifez.com/uae/</w:t>
        </w:r>
      </w:hyperlink>
      <w:r>
        <w:t xml:space="preserve"> - Magnifez is a Microsoft Certified Dynamics 365 partner specializing in consulting, implementation, customization, integration, migration, and managed services for small to medium businesses in Dubai, Abu Dhabi, and across the UAE. They offer tailored digital transformation solutions to improve efficiency, communication, profitability, and competitive advantage. Magnifez provides a dedicated team of developers and Microsoft Dynamics 365 experts to ensure seamless adoption and continued success for their clients.</w:t>
      </w:r>
      <w:r/>
    </w:p>
    <w:p>
      <w:pPr>
        <w:pStyle w:val="ListNumber"/>
        <w:spacing w:line="240" w:lineRule="auto"/>
        <w:ind w:left="720"/>
      </w:pPr>
      <w:r/>
      <w:hyperlink r:id="rId13">
        <w:r>
          <w:rPr>
            <w:color w:val="0000EE"/>
            <w:u w:val="single"/>
          </w:rPr>
          <w:t>https://crm365.ae/microsoft-dynamics-365-partner/</w:t>
        </w:r>
      </w:hyperlink>
      <w:r>
        <w:t xml:space="preserve"> - Al-Futtaim Technologies is a trusted Microsoft-certified partner specializing in Microsoft Dynamics ERP and CRM solutions. With over two decades of experience, they offer comprehensive services including implementation, development, and support across various industries. Their solutions connect people, processes, and operations, empowering businesses both domestically and globally. Al-Futtaim Technologies provides features such as financial management, sales and purchasing, and resource augmentation to enhance business performance and digital transformation.</w:t>
      </w:r>
      <w:r/>
    </w:p>
    <w:p>
      <w:pPr>
        <w:pStyle w:val="ListNumber"/>
        <w:spacing w:line="240" w:lineRule="auto"/>
        <w:ind w:left="720"/>
      </w:pPr>
      <w:r/>
      <w:hyperlink r:id="rId14">
        <w:r>
          <w:rPr>
            <w:color w:val="0000EE"/>
            <w:u w:val="single"/>
          </w:rPr>
          <w:t>https://azegate.com/microsoft-dynamics-365-in-dubai/</w:t>
        </w:r>
      </w:hyperlink>
      <w:r>
        <w:t xml:space="preserve"> - Azegate Dubai is a top Microsoft Dynamics 365 partner in the UAE, offering state-of-the-art, growth-ready Microsoft Business Solutions (Dynamics 365 ERP and CRM) since 1999. They provide a one-stop shop for all Microsoft Dynamics 365 partner needs, including customization, migration, upgrade, integration, and implementation services. Azegate Dubai ensures faster go-live, long-term value, and measurable outcomes for businesses across Dubai and the wider UAE, with a focus on flexible deployment options and 24/7 support.</w:t>
      </w:r>
      <w:r/>
    </w:p>
    <w:p>
      <w:pPr>
        <w:pStyle w:val="ListNumber"/>
        <w:spacing w:line="240" w:lineRule="auto"/>
        <w:ind w:left="720"/>
      </w:pPr>
      <w:r/>
      <w:hyperlink r:id="rId15">
        <w:r>
          <w:rPr>
            <w:color w:val="0000EE"/>
            <w:u w:val="single"/>
          </w:rPr>
          <w:t>https://www.rounakcomputers.com/products/microsoft-dynamics</w:t>
        </w:r>
      </w:hyperlink>
      <w:r>
        <w:t xml:space="preserve"> - Rounak Computers is a Microsoft Dynamics partner in the UAE, offering customer relationship management (CRM) business solutions with social insights, business intelligence, and campaign management in the cloud, on-premises, or in a hybrid setting. They specialize in organizing and automating corporate operations to foster customer happiness and loyalty in sales, marketing, and customer support industries. Rounak Computers provides reliable and genuine services in integrating CRM solutions according to company requirements, with a focus on security and comprehensive protection for businesses.</w:t>
      </w:r>
      <w:r/>
    </w:p>
    <w:p>
      <w:pPr>
        <w:pStyle w:val="ListNumber"/>
        <w:spacing w:line="240" w:lineRule="auto"/>
        <w:ind w:left="720"/>
      </w:pPr>
      <w:r/>
      <w:hyperlink r:id="rId16">
        <w:r>
          <w:rPr>
            <w:color w:val="0000EE"/>
            <w:u w:val="single"/>
          </w:rPr>
          <w:t>https://dynamicsstream.com/dynamics-365</w:t>
        </w:r>
      </w:hyperlink>
      <w:r>
        <w:t xml:space="preserve"> - Dynamics Stream is a premier Microsoft solutions partner with a strong focus on implementing Microsoft Dynamics 365. With a local presence in the Middle East, the UK, and the USA, they are committed to transforming businesses by providing tailored, innovative, and scalable solutions. Their services include consultation, implementation, customization, integration, support and maintenance, and migration and upgradation. Dynamics Stream serves various industries, including manufacturing, retail, trading &amp; distribution, construction, banking &amp; financial services, public administration, healthcare &amp; pharma, entertainment, transport, capital investment, law, services, education, project management, telecommunication, media, and delivery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labsit.com/microsoft-dynamics-365-erp-crm-partner-in-dubai-uae/" TargetMode="External"/><Relationship Id="rId11" Type="http://schemas.openxmlformats.org/officeDocument/2006/relationships/hyperlink" Target="https://www.dynamicssmartz.com/uae/" TargetMode="External"/><Relationship Id="rId12" Type="http://schemas.openxmlformats.org/officeDocument/2006/relationships/hyperlink" Target="https://www.magnifez.com/uae/" TargetMode="External"/><Relationship Id="rId13" Type="http://schemas.openxmlformats.org/officeDocument/2006/relationships/hyperlink" Target="https://crm365.ae/microsoft-dynamics-365-partner/" TargetMode="External"/><Relationship Id="rId14" Type="http://schemas.openxmlformats.org/officeDocument/2006/relationships/hyperlink" Target="https://azegate.com/microsoft-dynamics-365-in-dubai/" TargetMode="External"/><Relationship Id="rId15" Type="http://schemas.openxmlformats.org/officeDocument/2006/relationships/hyperlink" Target="https://www.rounakcomputers.com/products/microsoft-dynamics" TargetMode="External"/><Relationship Id="rId16" Type="http://schemas.openxmlformats.org/officeDocument/2006/relationships/hyperlink" Target="https://dynamicsstream.com/dynamics-3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