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Open-source B2B eCommerce platforms revolutionise online wholesale operations with customisable, scalable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businesses seeking to launch or expand a B2B online store without bearing the burden of high licensing fees, open-source B2B eCommerce platforms provide an appealing alternative. These platforms offer flexibility, affordability, and full control over online stores, allowing manufacturers, wholesalers, and distributors to streamline complex B2B operations such as order handling, inventory management, pricing strategies, and customer relations.</w:t>
      </w:r>
      <w:r/>
    </w:p>
    <w:p>
      <w:r/>
      <w:r>
        <w:t>Open-source B2B eCommerce platforms stand out for their customizability, scalability, and cost efficiency. They empower businesses to tailor their systems to specific workflows and brand aesthetics, scale up users and product lines as growth demands, and manage data and security independently. Most importantly, they support nuanced B2B processes such as corporate accounts, bulk ordering, tiered pricing, purchase approvals, multi-warehouse logistics, and request-for-quote (RFQ) workflows, all critical to efficient B2B commerce.</w:t>
      </w:r>
      <w:r/>
    </w:p>
    <w:p>
      <w:r/>
      <w:r>
        <w:t>Among the leading platforms available today, Bagisto B2B Suite is noted for integrating a comprehensive set of B2B features within a Laravel-based ecosystem. It enables businesses to manage corporate accounts by allowing company owners to add multiple users with defined roles and permissions to ensure secure, role-based access. Features such as requisition lists, quick_order functionalities (including CSV file uploads), quote management, and procurement workflows are designed to simplify bulk ordering and corporate purchasing processes from a unified dashboard.</w:t>
      </w:r>
      <w:r/>
    </w:p>
    <w:p>
      <w:r/>
      <w:r>
        <w:t>OroCommerce, a dedicated open-source platform specialising in B2B commerce, offers a robust feature set aligned with the needs of complex B2B environments. It supports the management of company hierarchies and user roles, enabling fine-grained access controls tailored to multiple corporate structures. Its dynamic pricing engine allows creation of multiple price lists serving different customer segments, complemented by native support for quotations and flexible order negotiations. According to the company, OroCommerce also provides a modern B2B portal for clients that consolidates order history, pricing, and customer support tools while facilitating self-service account management, integrated payments, and invoicing. This portal amplifies customer experience and operational efficiency by centralising workflows and offering RFQ and negotiation features.</w:t>
      </w:r>
      <w:r/>
    </w:p>
    <w:p>
      <w:r/>
      <w:r>
        <w:t>Additional strengths of OroCommerce include multi-catalog management, comprehensive RFQ handling, and an integrated CRM module designed to unify sales activities across customer and sales teams. Its open architecture enables seamless integration with other business tools, allowing businesses to customise workflows uniquely suited to their industry domains. The platform also caters specifically to distributors through capabilities like multi-site marketplaces, actionable analytics dashboards, and customer retention mechanisms, all focused on driving growth and operational productivity.</w:t>
      </w:r>
      <w:r/>
    </w:p>
    <w:p>
      <w:r/>
      <w:r>
        <w:t>Other noteworthy open-source platforms include NopCommerce B2B, which supports tiered pricing models, “Call for Price” features to hide product prices until approval, and multi-warehouse inventory tracking. Spree Commerce offers a modular framework that secures access to approved business buyers, supports group-based pricing, and manages stock across warehouses. Avanta by Ecoplan facilitates structured corporate purchasing and scheduled orders with robust approval workflows and flexible pricing tailored to different corporate clients.</w:t>
      </w:r>
      <w:r/>
    </w:p>
    <w:p>
      <w:r/>
      <w:r>
        <w:t>Selecting the right platform naturally depends on the specific needs, scale, and business goals of each eCommerce operation. For those aiming for a modern, full-featured Laravel-based solution with extensive corporate and bulk purchasing features, Bagisto B2B Suite represents a compelling choice. OroCommerce appeals to enterprises needing a highly customizable and integrated platform that supports complex pricing scenarios, granular role management, CRM integration, and dynamic, multi-channel B2B interactions.</w:t>
      </w:r>
      <w:r/>
    </w:p>
    <w:p>
      <w:r/>
      <w:r>
        <w:t>In sum, open-source B2B eCommerce platforms are reshaping how businesses handle digital commerce by offering control, flexibility, and cost savings that traditional licensed software cannot easily match. They enable companies not only to keep pace with evolving market demands but also to innovate and personalise the B2B buying experience. For businesses ready to embark on or enhance their B2B digital journey, these platforms provide both the foundational tools and the scalability to succeed in a competitive eCommerce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https://webkul.com/blog/top-5-open-source-b2b-ecommerce-platforms/</w:t>
        </w:r>
      </w:hyperlink>
      <w:r>
        <w:t xml:space="preserve"> - Please view link - unable to able to access data</w:t>
      </w:r>
      <w:r/>
    </w:p>
    <w:p>
      <w:pPr>
        <w:pStyle w:val="ListNumber"/>
        <w:spacing w:line="240" w:lineRule="auto"/>
        <w:ind w:left="720"/>
      </w:pPr>
      <w:r/>
      <w:hyperlink r:id="rId11">
        <w:r>
          <w:rPr>
            <w:color w:val="0000EE"/>
            <w:u w:val="single"/>
          </w:rPr>
          <w:t>https://oroinc.com/b2b-ecommerce/orocommerce-features/</w:t>
        </w:r>
      </w:hyperlink>
      <w:r>
        <w:t xml:space="preserve"> - OroCommerce is a dedicated open-source platform built for B2B selling, offering tools for managing corporate clients, price lists, and custom buying experiences. Key features include managing company hierarchies and user roles, controlling access with detailed permissions, creating multiple price lists for different customer groups, and supporting quotes and flexible order negotiations. These capabilities enable businesses to tailor their eCommerce operations to meet the specific needs of their B2B clients, enhancing efficiency and customer satisfaction.</w:t>
      </w:r>
      <w:r/>
    </w:p>
    <w:p>
      <w:pPr>
        <w:pStyle w:val="ListNumber"/>
        <w:spacing w:line="240" w:lineRule="auto"/>
        <w:ind w:left="720"/>
      </w:pPr>
      <w:r/>
      <w:hyperlink r:id="rId12">
        <w:r>
          <w:rPr>
            <w:color w:val="0000EE"/>
            <w:u w:val="single"/>
          </w:rPr>
          <w:t>https://macopedia.com/services/b2b-platforms/oro-commerce</w:t>
        </w:r>
      </w:hyperlink>
      <w:r>
        <w:t xml:space="preserve"> - OroCommerce is a flexible and customizable B2B eCommerce platform that offers a comprehensive suite of features out-of-the-box. It supports complex pricing structures, multi-catalog management, and the ability to create and manage RFQs (Requests for Quotes). The platform's open architecture allows for easy integration with other tools and the creation of unique workflows, enabling businesses to adapt the system to their specific industry requirements. Additionally, OroCommerce includes a built-in CRM module, providing a unified sales tool for both customers and sales teams.</w:t>
      </w:r>
      <w:r/>
    </w:p>
    <w:p>
      <w:pPr>
        <w:pStyle w:val="ListNumber"/>
        <w:spacing w:line="240" w:lineRule="auto"/>
        <w:ind w:left="720"/>
      </w:pPr>
      <w:r/>
      <w:hyperlink r:id="rId13">
        <w:r>
          <w:rPr>
            <w:color w:val="0000EE"/>
            <w:u w:val="single"/>
          </w:rPr>
          <w:t>https://oroinc.com/b2b-ecommerce/b2b-portal-solution-for-ecommerce/</w:t>
        </w:r>
      </w:hyperlink>
      <w:r>
        <w:t xml:space="preserve"> - OroCommerce offers a modern B2B portal solution that centralizes orders, pricing, account history, and support tools in one place, enhancing the customer experience. The portal provides self-service account management, integrated payments and invoicing, RFQ and negotiation workflows, multi-organization and channel management, custom workflows and business logic, and system integration and data synchronization. These features empower buyers with a comprehensive digital experience, streamline operations, and improve customer satisfaction.</w:t>
      </w:r>
      <w:r/>
    </w:p>
    <w:p>
      <w:pPr>
        <w:pStyle w:val="ListNumber"/>
        <w:spacing w:line="240" w:lineRule="auto"/>
        <w:ind w:left="720"/>
      </w:pPr>
      <w:r/>
      <w:hyperlink r:id="rId14">
        <w:r>
          <w:rPr>
            <w:color w:val="0000EE"/>
            <w:u w:val="single"/>
          </w:rPr>
          <w:t>https://oroinc.com/b2b-ecommerce/b2b-ecommerce-for-distributors/</w:t>
        </w:r>
      </w:hyperlink>
      <w:r>
        <w:t xml:space="preserve"> - OroCommerce provides a comprehensive B2B eCommerce solution tailored for distributors, offering features such as multi-site and marketplace capabilities, dynamic pricing engine, actionable reporting and dashboards, sales and field app, and customer retention tools. These functionalities enable distributors to expand online, win more business, and drive profitable growth by delivering a standout customer experience, streamlining operations, and boosting productivity.</w:t>
      </w:r>
      <w:r/>
    </w:p>
    <w:p>
      <w:pPr>
        <w:pStyle w:val="ListNumber"/>
        <w:spacing w:line="240" w:lineRule="auto"/>
        <w:ind w:left="720"/>
      </w:pPr>
      <w:r/>
      <w:hyperlink r:id="rId15">
        <w:r>
          <w:rPr>
            <w:color w:val="0000EE"/>
            <w:u w:val="single"/>
          </w:rPr>
          <w:t>https://oroinc.com/b2b-ecommerce/blog/10-essential-features-for-b2b-ecommerce-solutions/</w:t>
        </w:r>
      </w:hyperlink>
      <w:r>
        <w:t xml:space="preserve"> - OroCommerce outlines ten essential features for B2B eCommerce solutions, including multiple organizations, websites, and stores; content management and merchandising; bulk ordering and quick reordering; and more. These features are designed to address the complex needs of B2B businesses, enabling them to manage multiple business units, create and manage content efficiently, and streamline the ordering process for high-volume, repeat purchasing.</w:t>
      </w:r>
      <w:r/>
    </w:p>
    <w:p>
      <w:pPr>
        <w:pStyle w:val="ListNumber"/>
        <w:spacing w:line="240" w:lineRule="auto"/>
        <w:ind w:left="720"/>
      </w:pPr>
      <w:r/>
      <w:hyperlink r:id="rId16">
        <w:r>
          <w:rPr>
            <w:color w:val="0000EE"/>
            <w:u w:val="single"/>
          </w:rPr>
          <w:t>https://www.g2.com/products/orocommerce/features</w:t>
        </w:r>
      </w:hyperlink>
      <w:r>
        <w:t xml:space="preserve"> - OroCommerce is a B2B eCommerce platform that includes features valuable to B2B transactions, such as partner management, contract pricing, invoicing, product entitlement, and contract management. These functionalities are designed to meet the specific needs of B2B businesses, facilitating efficient and effective eCommerce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kul.com/blog/top-5-open-source-b2b-ecommerce-platforms/" TargetMode="External"/><Relationship Id="rId11" Type="http://schemas.openxmlformats.org/officeDocument/2006/relationships/hyperlink" Target="https://oroinc.com/b2b-ecommerce/orocommerce-features/" TargetMode="External"/><Relationship Id="rId12" Type="http://schemas.openxmlformats.org/officeDocument/2006/relationships/hyperlink" Target="https://macopedia.com/services/b2b-platforms/oro-commerce" TargetMode="External"/><Relationship Id="rId13" Type="http://schemas.openxmlformats.org/officeDocument/2006/relationships/hyperlink" Target="https://oroinc.com/b2b-ecommerce/b2b-portal-solution-for-ecommerce/" TargetMode="External"/><Relationship Id="rId14" Type="http://schemas.openxmlformats.org/officeDocument/2006/relationships/hyperlink" Target="https://oroinc.com/b2b-ecommerce/b2b-ecommerce-for-distributors/" TargetMode="External"/><Relationship Id="rId15" Type="http://schemas.openxmlformats.org/officeDocument/2006/relationships/hyperlink" Target="https://oroinc.com/b2b-ecommerce/blog/10-essential-features-for-b2b-ecommerce-solutions/" TargetMode="External"/><Relationship Id="rId16" Type="http://schemas.openxmlformats.org/officeDocument/2006/relationships/hyperlink" Target="https://www.g2.com/products/orocommerce/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