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Nestlé’s global ERP upgrade sets new standard with AI-driven SAP S/4HANA deployment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Nestlé has completed a large-scale upgrade of its enterprise resource planning (ERP) system, deploying SAP S/4HANA Cloud Private Edition across 112 countries, covering 50,000 users in its Asia, Oceania, and Africa region. This milestone, described by Nestlé and SAP as the world’s largest SAP upgrade, sets a new benchmark for digital transformation in the fast-moving consumer goods (FMCG) sector and marks the first phase of a two-year plan to extend the system globally across the rest of the group.</w:t>
      </w:r>
      <w:r/>
    </w:p>
    <w:p>
      <w:r/>
      <w:r>
        <w:t xml:space="preserve">The upgrade integrates core business processes—from manufacturing, sales, and supply chain to finance and human resources—into a unified digital platform. According to Nestlé’s Head of IT and CIO, Chris Wright, the common ERP backbone provides a unified data foundation that enhances visibility across the entire organisation and beyond. This foundation enables the company to work “smarter and faster,” offering greater flexibility and insights to accelerate the global rollout of new products and meet evolving consumer demands. </w:t>
      </w:r>
      <w:r/>
    </w:p>
    <w:p>
      <w:r/>
      <w:r>
        <w:t>Central to the transformation is the deployment of advanced AI and automation capabilities embedded within the SAP S/4HANA Cloud Private Edition platform. Notably, Nestlé has integrated SAP’s AI-driven digital assistant, Joule, which automates routine tasks, delivers real-time insights, and supports processes across supply chain, manufacturing, sales, finance, and HR in 11 languages. These AI tools aim to streamline workflows, predict outcomes, and optimise decision-making, thereby boosting operational efficiency and effectiveness throughout the company’s value chain.</w:t>
      </w:r>
      <w:r/>
    </w:p>
    <w:p>
      <w:r/>
      <w:r>
        <w:t>Thomas Saueressig, a member of SAP’s Executive Board, emphasised how Nestlé’s scale serves as a strategic advantage for innovation. He highlighted the company’s forward-thinking approach, stating that their adoption of SAP’s cloud ERP solution allows them to anticipate consumer trends, optimise operations, and enhance customer experiences on a global level.</w:t>
      </w:r>
      <w:r/>
    </w:p>
    <w:p>
      <w:r/>
      <w:r>
        <w:t>Industry experts describe this upgrade as a significant shift in enterprise resource planning strategy, where AI is not just an add-on but embedded deeply within core business systems. SAP’s Cloud ERP Private package, for instance, supports AI-powered application development and process automation via tools like SAP Build, adhering to SAP’s RISE methodology for maintaining a clean core while fostering innovation.</w:t>
      </w:r>
      <w:r/>
    </w:p>
    <w:p>
      <w:r/>
      <w:r>
        <w:t>The transformation is being closely watched as an example of how AI and digital automation can be scaled in a complex multinational organisation, especially in the retail and FMCG space. As 2025 is seen as a pivotal year for generative AI integration into everyday business processes, Nestlé’s progress reflects broader industry trends toward embedding AI to enhance efficiency and innovation.</w:t>
      </w:r>
      <w:r/>
    </w:p>
    <w:p>
      <w:r/>
      <w:r>
        <w:t>Amid these developments, the retail sector is preparing to celebrate AI-enabled digital upgrades at the upcoming RTIH AI in Retail Awards, which recognise companies making AI practical and impactful across multiple business areas. Winners will be announced at a ceremony in London in January 2026, underscoring the accelerating role of AI in shaping retail and supply chain innovation.</w:t>
      </w:r>
      <w:r/>
    </w:p>
    <w:p>
      <w:r/>
      <w:r>
        <w:t>Nestlé’s ongoing digital core upgrade is a testament to how global enterprises are leveraging cutting-edge ERP platforms and AI to strengthen their operational backbone, drive growth, and better respond to the dynamic demands of consumers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https://retailtechinnovationhub.com/home/2025/10/26/nestle-claims-sap-first-with-digital-core-upgrade-enabling-ai-and-automation-deployment-at-scale</w:t>
        </w:r>
      </w:hyperlink>
      <w:r>
        <w:t xml:space="preserve"> - Please view link - unable to able to access data</w:t>
      </w:r>
      <w:r/>
    </w:p>
    <w:p>
      <w:pPr>
        <w:pStyle w:val="ListNumber"/>
        <w:spacing w:line="240" w:lineRule="auto"/>
        <w:ind w:left="720"/>
      </w:pPr>
      <w:r/>
      <w:hyperlink r:id="rId11">
        <w:r>
          <w:rPr>
            <w:color w:val="0000EE"/>
            <w:u w:val="single"/>
          </w:rPr>
          <w:t>https://news.sap.com/2025/10/nestle-sweetens-digital-future-sap-s4hana-cloud-private-edition/</w:t>
        </w:r>
      </w:hyperlink>
      <w:r>
        <w:t xml:space="preserve"> - SAP announced that Nestlé has completed its first major upgrade to SAP S/4HANA Cloud Private Edition, covering 112 countries. The upgrade involved over 50,000 employees and was completed in under 20 hours, setting a new benchmark for digital transformation in the FMCG industry. This move enables Nestlé to deploy AI and automation at scale, enhancing operational efficiency and responsiveness to consumer trends. (</w:t>
      </w:r>
      <w:hyperlink r:id="rId12">
        <w:r>
          <w:rPr>
            <w:color w:val="0000EE"/>
            <w:u w:val="single"/>
          </w:rPr>
          <w:t>news.sap.com</w:t>
        </w:r>
      </w:hyperlink>
      <w:r>
        <w:t>)</w:t>
      </w:r>
      <w:r/>
    </w:p>
    <w:p>
      <w:pPr>
        <w:pStyle w:val="ListNumber"/>
        <w:spacing w:line="240" w:lineRule="auto"/>
        <w:ind w:left="720"/>
      </w:pPr>
      <w:r/>
      <w:hyperlink r:id="rId13">
        <w:r>
          <w:rPr>
            <w:color w:val="0000EE"/>
            <w:u w:val="single"/>
          </w:rPr>
          <w:t>https://www.nestle.com/media/news/digital-core-sap-s4hana-cloud-upgrade</w:t>
        </w:r>
      </w:hyperlink>
      <w:r>
        <w:t xml:space="preserve"> - Nestlé has successfully completed the first part of a major upgrade of its global digital core with the world's largest-ever SAP upgrade to SAP S/4HANA Cloud Private Edition. This milestone strengthens the company's ability to drive growth by improving operational efficiency and responsiveness to evolving consumer trends. The upgrade enables the deployment of AI at scale, providing better insights and improving decision-making and processes across the company. (</w:t>
      </w:r>
      <w:hyperlink r:id="rId14">
        <w:r>
          <w:rPr>
            <w:color w:val="0000EE"/>
            <w:u w:val="single"/>
          </w:rPr>
          <w:t>nestle.com</w:t>
        </w:r>
      </w:hyperlink>
      <w:r>
        <w:t>)</w:t>
      </w:r>
      <w:r/>
    </w:p>
    <w:p>
      <w:pPr>
        <w:pStyle w:val="ListNumber"/>
        <w:spacing w:line="240" w:lineRule="auto"/>
        <w:ind w:left="720"/>
      </w:pPr>
      <w:r/>
      <w:hyperlink r:id="rId15">
        <w:r>
          <w:rPr>
            <w:color w:val="0000EE"/>
            <w:u w:val="single"/>
          </w:rPr>
          <w:t>https://insidesap.com/sap-s-4hana-cloud-private-edition-introduces-ai-capabilities/</w:t>
        </w:r>
      </w:hyperlink>
      <w:r>
        <w:t xml:space="preserve"> - SAP S/4HANA Cloud Private Edition has introduced AI-driven tools like the digital assistant Joule, designed to optimize workflow across various departments. These enhancements aim to automate repetitive tasks, predict outcomes, and simplify complex decisions, thereby improving operational efficiency and decision-making processes. (</w:t>
      </w:r>
      <w:hyperlink r:id="rId16">
        <w:r>
          <w:rPr>
            <w:color w:val="0000EE"/>
            <w:u w:val="single"/>
          </w:rPr>
          <w:t>insidesap.com</w:t>
        </w:r>
      </w:hyperlink>
      <w:r>
        <w:t>)</w:t>
      </w:r>
      <w:r/>
    </w:p>
    <w:p>
      <w:pPr>
        <w:pStyle w:val="ListNumber"/>
        <w:spacing w:line="240" w:lineRule="auto"/>
        <w:ind w:left="720"/>
      </w:pPr>
      <w:r/>
      <w:hyperlink r:id="rId17">
        <w:r>
          <w:rPr>
            <w:color w:val="0000EE"/>
            <w:u w:val="single"/>
          </w:rPr>
          <w:t>https://news.sap.com/2025/04/sap-cloud-erp-private-package-accelerate-transformation/</w:t>
        </w:r>
      </w:hyperlink>
      <w:r>
        <w:t xml:space="preserve"> - SAP's Cloud ERP Private package includes SAP Build, enabling both on-stack and side-by-side extension of SAP S/4HANA Cloud Private Edition with AI-powered application development and process automation. This integration allows customers to innovate while maintaining a clean core, aligning with the RISE with SAP methodology. (</w:t>
      </w:r>
      <w:hyperlink r:id="rId18">
        <w:r>
          <w:rPr>
            <w:color w:val="0000EE"/>
            <w:u w:val="single"/>
          </w:rPr>
          <w:t>news.sap.com</w:t>
        </w:r>
      </w:hyperlink>
      <w:r>
        <w:t>)</w:t>
      </w:r>
      <w:r/>
    </w:p>
    <w:p>
      <w:pPr>
        <w:pStyle w:val="ListNumber"/>
        <w:spacing w:line="240" w:lineRule="auto"/>
        <w:ind w:left="720"/>
      </w:pPr>
      <w:r/>
      <w:hyperlink r:id="rId19">
        <w:r>
          <w:rPr>
            <w:color w:val="0000EE"/>
            <w:u w:val="single"/>
          </w:rPr>
          <w:t>https://completeaitraining.com/news/nestle-rolls-out-joule-ai-with-the-worlds-largest-sap/</w:t>
        </w:r>
      </w:hyperlink>
      <w:r>
        <w:t xml:space="preserve"> - Nestlé has integrated Joule directly into SAP S/4HANA Cloud Private Edition, automating routine tasks and providing real-time insights. This integration supports 11 languages, facilitating standardized processes across global plants and markets. The platform now runs supply chain, manufacturing, sales, finance, and HR on a single data foundation, enhancing operational efficiency. (</w:t>
      </w:r>
      <w:hyperlink r:id="rId20">
        <w:r>
          <w:rPr>
            <w:color w:val="0000EE"/>
            <w:u w:val="single"/>
          </w:rPr>
          <w:t>completeaitraining.com</w:t>
        </w:r>
      </w:hyperlink>
      <w:r>
        <w:t>)</w:t>
      </w:r>
      <w:r/>
    </w:p>
    <w:p>
      <w:pPr>
        <w:pStyle w:val="ListNumber"/>
        <w:spacing w:line="240" w:lineRule="auto"/>
        <w:ind w:left="720"/>
      </w:pPr>
      <w:r/>
      <w:hyperlink r:id="rId21">
        <w:r>
          <w:rPr>
            <w:color w:val="0000EE"/>
            <w:u w:val="single"/>
          </w:rPr>
          <w:t>https://technologymagazine.com/news/how-nestle-uses-sap-s-4hana-cloud-to-scale-ai-operations</w:t>
        </w:r>
      </w:hyperlink>
      <w:r>
        <w:t xml:space="preserve"> - Nestlé has completed the first phase of the world's largest SAP S/4HANA Cloud Private Edition implementation, migrating 50,000 users across 112 countries in its Asia, Oceania, and Africa operations. This deployment represents a shift in enterprise ERP strategy as companies embed AI capabilities within core business systems. (</w:t>
      </w:r>
      <w:hyperlink r:id="rId22">
        <w:r>
          <w:rPr>
            <w:color w:val="0000EE"/>
            <w:u w:val="single"/>
          </w:rPr>
          <w:t>technologymagazine.com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ailtechinnovationhub.com/home/2025/10/26/nestle-claims-sap-first-with-digital-core-upgrade-enabling-ai-and-automation-deployment-at-scale" TargetMode="External"/><Relationship Id="rId11" Type="http://schemas.openxmlformats.org/officeDocument/2006/relationships/hyperlink" Target="https://news.sap.com/2025/10/nestle-sweetens-digital-future-sap-s4hana-cloud-private-edition/" TargetMode="External"/><Relationship Id="rId12" Type="http://schemas.openxmlformats.org/officeDocument/2006/relationships/hyperlink" Target="https://news.sap.com/2025/10/nestle-sweetens-digital-future-sap-s4hana-cloud-private-edition/?utm_source=openai" TargetMode="External"/><Relationship Id="rId13" Type="http://schemas.openxmlformats.org/officeDocument/2006/relationships/hyperlink" Target="https://www.nestle.com/media/news/digital-core-sap-s4hana-cloud-upgrade" TargetMode="External"/><Relationship Id="rId14" Type="http://schemas.openxmlformats.org/officeDocument/2006/relationships/hyperlink" Target="https://www.nestle.com/media/news/digital-core-sap-s4hana-cloud-upgrade?utm_source=openai" TargetMode="External"/><Relationship Id="rId15" Type="http://schemas.openxmlformats.org/officeDocument/2006/relationships/hyperlink" Target="https://insidesap.com/sap-s-4hana-cloud-private-edition-introduces-ai-capabilities/" TargetMode="External"/><Relationship Id="rId16" Type="http://schemas.openxmlformats.org/officeDocument/2006/relationships/hyperlink" Target="https://insidesap.com/sap-s-4hana-cloud-private-edition-introduces-ai-capabilities/?utm_source=openai" TargetMode="External"/><Relationship Id="rId17" Type="http://schemas.openxmlformats.org/officeDocument/2006/relationships/hyperlink" Target="https://news.sap.com/2025/04/sap-cloud-erp-private-package-accelerate-transformation/" TargetMode="External"/><Relationship Id="rId18" Type="http://schemas.openxmlformats.org/officeDocument/2006/relationships/hyperlink" Target="https://news.sap.com/2025/04/sap-cloud-erp-private-package-accelerate-transformation/?utm_source=openai" TargetMode="External"/><Relationship Id="rId19" Type="http://schemas.openxmlformats.org/officeDocument/2006/relationships/hyperlink" Target="https://completeaitraining.com/news/nestle-rolls-out-joule-ai-with-the-worlds-largest-sap/" TargetMode="External"/><Relationship Id="rId20" Type="http://schemas.openxmlformats.org/officeDocument/2006/relationships/hyperlink" Target="https://completeaitraining.com/news/nestle-rolls-out-joule-ai-with-the-worlds-largest-sap/?utm_source=openai" TargetMode="External"/><Relationship Id="rId21" Type="http://schemas.openxmlformats.org/officeDocument/2006/relationships/hyperlink" Target="https://technologymagazine.com/news/how-nestle-uses-sap-s-4hana-cloud-to-scale-ai-operations" TargetMode="External"/><Relationship Id="rId22" Type="http://schemas.openxmlformats.org/officeDocument/2006/relationships/hyperlink" Target="https://technologymagazine.com/news/how-nestle-uses-sap-s-4hana-cloud-to-scale-ai-operation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