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sector accelerates digital transformation with customised HubSpot CRM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supply chain and logistics landscape, businesses confront unprecedented complexity and demands for precision, speed, and transparency. Clients expect seamless real-time visibility and flawless service, placing immense pressure on organisations whose sales teams often still depend on spreadsheet-based workflows, outdated systems, and fragmented data repositories to manage critical, multi-year contracts. This reliance on disconnected tools imposes significant inefficiencies and risks in an industry defined by fluctuating fuel prices, geopolitical uncertainties, and soaring consumer expectations.</w:t>
      </w:r>
      <w:r/>
    </w:p>
    <w:p>
      <w:r/>
      <w:r>
        <w:t>Industry data underscores this challenge clearly. Research cited by PwC reveals that only 28% of transportation and logistics (T&amp;L) companies currently consider themselves advanced in digitisation. However, the sector is exhibiting strong momentum, with 71% of companies aiming to achieve advanced digitisation and integration within five years. This shift forms a cornerstone of the broader Industry 4.0 transformation, which promises enhanced operational performance through the adoption of smarter, more interconnected digital systems.</w:t>
      </w:r>
      <w:r/>
    </w:p>
    <w:p>
      <w:r/>
      <w:r>
        <w:t>The ramifications of this digital divide are stark. Logistics sales cycles are inherently long, complex, and high value, involving intricate service agreements. When information about sales, operations, and service interactions resides in multiple siloed systems, inefficiencies proliferate, driving up costs and undermining client trust. For example, only 6% of businesses achieve full operational transparency, severely limiting their ability to provide customers with real-time, accurate updates. Sales teams can inadvertently commit to delivery windows without full insights into operational capacity or client-specific service histories. Customer service representatives, tasked with responding to shipment inquiries, must scramble through emails, chat logs, and external platforms, incurring avoidable delays and operational friction.</w:t>
      </w:r>
      <w:r/>
    </w:p>
    <w:p>
      <w:r/>
      <w:r>
        <w:t>The B2B sales challenge in logistics is compounded by a glaring lack of personalised engagement. Data shows that 70% of B2B buyers find sales content irrelevant to their stage in the buying journey, which often reflects the failure of legacy CRMs that offer only rudimentary contact details rather than integrated, operational insights. Effective sales management in supply chains demands deep understanding of clients’ shipment specifics, trade lanes, volume profiles, and prior challenges. Without a centralised, unified data platform, delivering this tailored, insight-driven customer experience is nearly impossible.</w:t>
      </w:r>
      <w:r/>
    </w:p>
    <w:p>
      <w:r/>
      <w:r>
        <w:t>Against this backdrop, HubSpot’s CRM platform emerges as a compelling solution, addressing the unique operational and sales complexities of the logistics sector. Unlike traditional CRM systems, HubSpot can be customised extensively, enabling companies to create bespoke “custom objects” such as “Shipment” and “Freight Quote.” These allow users to track everything from container numbers and commodity types to pricing details and multi-leg shipment statuses, all directly linked to customer records and deals. This transforms the CRM from a mere contact database into a core operational asset, facilitating end-to-end visibility and coordination across sales, service, and operations teams.</w:t>
      </w:r>
      <w:r/>
    </w:p>
    <w:p>
      <w:r/>
      <w:r>
        <w:t>Such integration yields measurable business benefits. Leading logistics firms that adopt advanced CRM technologies report cutting operational costs by up to 25%, with a strong return on investment typically seen within 18 to 24 months. HubSpot workflows further automate critical handoffs, such as transitioning a deal from sales to operations without manual data entry, reducing errors by an estimated 23% and boosting delivery speeds by 15%.</w:t>
      </w:r>
      <w:r/>
    </w:p>
    <w:p>
      <w:r/>
      <w:r>
        <w:t>Demand forecasting and capacity planning also become more precise when disparate data, from historical shipment volumes to marketing engagement patterns, is aggregated into predictive models within the CRM. This data-driven approach enables logistics companies to allocate resources proactively, minimising both costly overcapacity and missed revenue opportunities.</w:t>
      </w:r>
      <w:r/>
    </w:p>
    <w:p>
      <w:r/>
      <w:r>
        <w:t>Moreover, modern B2B clients increasingly expect timely, automated updates on their shipments. HubSpot’s Service Hub supports this through intelligent workflows that trigger status notifications via email or SMS as shipment milestones are reached, eliminating many routine customer service interactions and cutting support costs by up to 30%.</w:t>
      </w:r>
      <w:r/>
    </w:p>
    <w:p>
      <w:r/>
      <w:r>
        <w:t>Another critical advantage lies in supplier relationship management. By leveraging HubSpot’s capacity to track carriers and third-party logistics providers as company records within custom pipelines, firms gain real-time, verifiable data on partner compliance and performance. Sales teams can confidently reassure clients with concrete metrics, such as a 99.3% on-time delivery rate, transforming risk management into a competitive differentiator.</w:t>
      </w:r>
      <w:r/>
    </w:p>
    <w:p>
      <w:r/>
      <w:r>
        <w:t>The global market for supply chain visibility software exemplifies the urgency of digital transformation, with forecasts predicting growth to nearly $16 billion by 2033 at a compound annual growth rate of 26.45%. The question for logistics companies today is not whether to adopt CRM technology, but which platform offers the flexibility and scalability to meet the sector’s multifaceted requirements.</w:t>
      </w:r>
      <w:r/>
    </w:p>
    <w:p>
      <w:r/>
      <w:r>
        <w:t>HubSpot’s offering extends beyond logistics into adjacent industries such as manufacturing and wholesale distribution, where its ability to centralise customer data, streamline sales cycles, and automate quoting processes has been well documented. Firms like Positec Group, for example, manage over 90,000 service tickets annually on HubSpot’s platform, illustrating the system’s scalability and robustness in complex operational environments.</w:t>
      </w:r>
      <w:r/>
    </w:p>
    <w:p>
      <w:r/>
      <w:r>
        <w:t>Ultimately, digital unification is imperative for turning fragmented, manual workflows into intelligent, efficient, and revenue-generating processes. With real-time data powering every quote and an automated, transparent transition from sales to operations, companies can elevate client trust, reduce costs, and secure their position as future-ready supply chain leaders. For organisations navigating these transformations, partnering with expert digital consultants, such as those at Aspiration Marketing, can unlock the full potential of custom HubSpot implementations tailored specifically to logistics challenges.</w:t>
      </w:r>
      <w:r/>
    </w:p>
    <w:p>
      <w:r/>
      <w:r>
        <w:t>In sum, the move from isolated sales activity to integrated operational excellence within a single CRM platform like HubSpot represents not just an efficiency upgrade but a strategic imperative for thriving in today’s demanding global supply chain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https://blog.aspiration.marketing/en/hubspot-crm-optimize-sales-management-in-the-supply-chain-industry</w:t>
        </w:r>
      </w:hyperlink>
      <w:r>
        <w:t xml:space="preserve"> - Please view link - unable to able to access data</w:t>
      </w:r>
      <w:r/>
    </w:p>
    <w:p>
      <w:pPr>
        <w:pStyle w:val="ListNumber"/>
        <w:spacing w:line="240" w:lineRule="auto"/>
        <w:ind w:left="720"/>
      </w:pPr>
      <w:r/>
      <w:hyperlink r:id="rId11">
        <w:r>
          <w:rPr>
            <w:color w:val="0000EE"/>
            <w:u w:val="single"/>
          </w:rPr>
          <w:t>https://www.pwc.nl/en/publicaties/industry-40-building-the-digital-enterprise-transportation.html</w:t>
        </w:r>
      </w:hyperlink>
      <w:r>
        <w:t xml:space="preserve"> - A PwC report highlights that 71% of transportation and logistics companies expect to achieve advanced levels of digitisation and integration within five years. The report discusses the ongoing digital transformation in the sector, focusing on enhancing product portfolios with digital functionalities and introducing innovative, data-based services. It also emphasizes the importance of Industry 4.0 in driving performance improvements through digitisation. (</w:t>
      </w:r>
      <w:hyperlink r:id="rId12">
        <w:r>
          <w:rPr>
            <w:color w:val="0000EE"/>
            <w:u w:val="single"/>
          </w:rPr>
          <w:t>pwc.nl</w:t>
        </w:r>
      </w:hyperlink>
      <w:r>
        <w:t>)</w:t>
      </w:r>
      <w:r/>
    </w:p>
    <w:p>
      <w:pPr>
        <w:pStyle w:val="ListNumber"/>
        <w:spacing w:line="240" w:lineRule="auto"/>
        <w:ind w:left="720"/>
      </w:pPr>
      <w:r/>
      <w:hyperlink r:id="rId13">
        <w:r>
          <w:rPr>
            <w:color w:val="0000EE"/>
            <w:u w:val="single"/>
          </w:rPr>
          <w:t>https://www.pwc.nl/nl/assets/documents/industry-4-0-building-the-digital-enterprise-transportation-logistics.pdf</w:t>
        </w:r>
      </w:hyperlink>
      <w:r>
        <w:t xml:space="preserve"> - This PwC survey reveals that 37% of transportation and logistics companies have reached advanced levels of digitisation in customer access, sales channels, and marketing. The study also projects that 73% anticipate achieving advanced digitisation in these areas within five years. The report underscores the sector's commitment to embracing digital technologies to enhance customer relationships and operational efficiency. (</w:t>
      </w:r>
      <w:hyperlink r:id="rId14">
        <w:r>
          <w:rPr>
            <w:color w:val="0000EE"/>
            <w:u w:val="single"/>
          </w:rPr>
          <w:t>pwc.nl</w:t>
        </w:r>
      </w:hyperlink>
      <w:r>
        <w:t>)</w:t>
      </w:r>
      <w:r/>
    </w:p>
    <w:p>
      <w:pPr>
        <w:pStyle w:val="ListNumber"/>
        <w:spacing w:line="240" w:lineRule="auto"/>
        <w:ind w:left="720"/>
      </w:pPr>
      <w:r/>
      <w:hyperlink r:id="rId15">
        <w:r>
          <w:rPr>
            <w:color w:val="0000EE"/>
            <w:u w:val="single"/>
          </w:rPr>
          <w:t>https://www.hubspot.com/smart-crm-for-manufacturing</w:t>
        </w:r>
      </w:hyperlink>
      <w:r>
        <w:t xml:space="preserve"> - HubSpot's Smart CRM is tailored for manufacturing businesses, offering features like lead tracking, enterprise-grade security, and adaptability to various business models. The platform helps manufacturers manage every step from lead generation to delivery, centralizing customer information and streamlining operations. For instance, Positec Group managed over 90,000 service tickets annually using HubSpot's CRM. (</w:t>
      </w:r>
      <w:hyperlink r:id="rId16">
        <w:r>
          <w:rPr>
            <w:color w:val="0000EE"/>
            <w:u w:val="single"/>
          </w:rPr>
          <w:t>hubspot.com</w:t>
        </w:r>
      </w:hyperlink>
      <w:r>
        <w:t>)</w:t>
      </w:r>
      <w:r/>
    </w:p>
    <w:p>
      <w:pPr>
        <w:pStyle w:val="ListNumber"/>
        <w:spacing w:line="240" w:lineRule="auto"/>
        <w:ind w:left="720"/>
      </w:pPr>
      <w:r/>
      <w:hyperlink r:id="rId17">
        <w:r>
          <w:rPr>
            <w:color w:val="0000EE"/>
            <w:u w:val="single"/>
          </w:rPr>
          <w:t>https://www.hubspot.com/sales-hub-for-logistics</w:t>
        </w:r>
      </w:hyperlink>
      <w:r>
        <w:t xml:space="preserve"> - HubSpot's Sales Hub is designed to enhance logistics operations by integrating with tools like Microsoft Teams, Slack, and Zoom for seamless communication. It offers features such as unified customer data, automated quote generation, and contract management, enabling logistics companies to manage relationships with shippers, carriers, and freight brokers effectively. The platform also provides performance analytics and route optimization insights to improve operational efficiency. (</w:t>
      </w:r>
      <w:hyperlink r:id="rId18">
        <w:r>
          <w:rPr>
            <w:color w:val="0000EE"/>
            <w:u w:val="single"/>
          </w:rPr>
          <w:t>hubspot.com</w:t>
        </w:r>
      </w:hyperlink>
      <w:r>
        <w:t>)</w:t>
      </w:r>
      <w:r/>
    </w:p>
    <w:p>
      <w:pPr>
        <w:pStyle w:val="ListNumber"/>
        <w:spacing w:line="240" w:lineRule="auto"/>
        <w:ind w:left="720"/>
      </w:pPr>
      <w:r/>
      <w:hyperlink r:id="rId19">
        <w:r>
          <w:rPr>
            <w:color w:val="0000EE"/>
            <w:u w:val="single"/>
          </w:rPr>
          <w:t>https://blog.hubspot.com/marketing/best-crm-for-wholesalers</w:t>
        </w:r>
      </w:hyperlink>
      <w:r>
        <w:t xml:space="preserve"> - This article discusses the benefits of CRM software for wholesalers, including improved order accuracy, strengthened distributor relationships, enhanced inventory visibility, and scalable operations. It highlights features like B2B-specific functionality, integration capabilities, pricing and quoting tools, reporting and analytics, and mobile accessibility. HubSpot's CRM is presented as a solution that addresses these needs, offering a unified view of customer data and streamlining sales processes. (</w:t>
      </w:r>
      <w:hyperlink r:id="rId20">
        <w:r>
          <w:rPr>
            <w:color w:val="0000EE"/>
            <w:u w:val="single"/>
          </w:rPr>
          <w:t>blog.hubspot.com</w:t>
        </w:r>
      </w:hyperlink>
      <w:r>
        <w:t>)</w:t>
      </w:r>
      <w:r/>
    </w:p>
    <w:p>
      <w:pPr>
        <w:pStyle w:val="ListNumber"/>
        <w:spacing w:line="240" w:lineRule="auto"/>
        <w:ind w:left="720"/>
      </w:pPr>
      <w:r/>
      <w:hyperlink r:id="rId21">
        <w:r>
          <w:rPr>
            <w:color w:val="0000EE"/>
            <w:u w:val="single"/>
          </w:rPr>
          <w:t>https://blog.hubspot.com/marketing/best-crm-for-manufacturing</w:t>
        </w:r>
      </w:hyperlink>
      <w:r>
        <w:t xml:space="preserve"> - This article outlines the benefits of CRM software for manufacturing businesses, such as enhanced sales cycle management, improved quote accuracy, better customer service coordination, custom product configuration, advanced pipeline management, and comprehensive reporting and analytics. It emphasizes that HubSpot's CRM addresses these challenges by providing features tailored to the manufacturing sector, including custom objects for product configuration and quote automation. (</w:t>
      </w:r>
      <w:hyperlink r:id="rId22">
        <w:r>
          <w:rPr>
            <w:color w:val="0000EE"/>
            <w:u w:val="single"/>
          </w:rPr>
          <w:t>blog.hubspot.com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spiration.marketing/en/hubspot-crm-optimize-sales-management-in-the-supply-chain-industry" TargetMode="External"/><Relationship Id="rId11" Type="http://schemas.openxmlformats.org/officeDocument/2006/relationships/hyperlink" Target="https://www.pwc.nl/en/publicaties/industry-40-building-the-digital-enterprise-transportation.html" TargetMode="External"/><Relationship Id="rId12" Type="http://schemas.openxmlformats.org/officeDocument/2006/relationships/hyperlink" Target="https://www.pwc.nl/en/publicaties/industry-40-building-the-digital-enterprise-transportation.html?utm_source=openai" TargetMode="External"/><Relationship Id="rId13" Type="http://schemas.openxmlformats.org/officeDocument/2006/relationships/hyperlink" Target="https://www.pwc.nl/nl/assets/documents/industry-4-0-building-the-digital-enterprise-transportation-logistics.pdf" TargetMode="External"/><Relationship Id="rId14" Type="http://schemas.openxmlformats.org/officeDocument/2006/relationships/hyperlink" Target="https://www.pwc.nl/nl/assets/documents/industry-4-0-building-the-digital-enterprise-transportation-logistics.pdf?utm_source=openai" TargetMode="External"/><Relationship Id="rId15" Type="http://schemas.openxmlformats.org/officeDocument/2006/relationships/hyperlink" Target="https://www.hubspot.com/smart-crm-for-manufacturing" TargetMode="External"/><Relationship Id="rId16" Type="http://schemas.openxmlformats.org/officeDocument/2006/relationships/hyperlink" Target="https://www.hubspot.com/smart-crm-for-manufacturing?utm_source=openai" TargetMode="External"/><Relationship Id="rId17" Type="http://schemas.openxmlformats.org/officeDocument/2006/relationships/hyperlink" Target="https://www.hubspot.com/sales-hub-for-logistics" TargetMode="External"/><Relationship Id="rId18" Type="http://schemas.openxmlformats.org/officeDocument/2006/relationships/hyperlink" Target="https://www.hubspot.com/sales-hub-for-logistics?utm_source=openai" TargetMode="External"/><Relationship Id="rId19" Type="http://schemas.openxmlformats.org/officeDocument/2006/relationships/hyperlink" Target="https://blog.hubspot.com/marketing/best-crm-for-wholesalers" TargetMode="External"/><Relationship Id="rId20" Type="http://schemas.openxmlformats.org/officeDocument/2006/relationships/hyperlink" Target="https://blog.hubspot.com/marketing/best-crm-for-wholesalers?utm_source=openai" TargetMode="External"/><Relationship Id="rId21" Type="http://schemas.openxmlformats.org/officeDocument/2006/relationships/hyperlink" Target="https://blog.hubspot.com/marketing/best-crm-for-manufacturing" TargetMode="External"/><Relationship Id="rId22" Type="http://schemas.openxmlformats.org/officeDocument/2006/relationships/hyperlink" Target="https://blog.hubspot.com/marketing/best-crm-for-manufactur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