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QSR sector leverages technology to enhance human connection and overcome operational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Quick-service restaurants (QSRs) continue to demonstrate remarkable adaptability in the face of evolving market conditions, shifting consumer expectations, and fluctuating purchasing power. Despite these challenges, the sector remains highly competitive, prompting operators to place a heightened emphasis on delivering value in multiple dimensions, whether it be food quality and quantity, speed and convenience, or the overall connected dining experience. As each consumer's preferences vary widely, QSRs are striving to meet diverse needs, balancing technology and human interaction to engage customers effectively.</w:t>
      </w:r>
      <w:r/>
    </w:p>
    <w:p>
      <w:r/>
      <w:r>
        <w:t>Human interaction remains paramount to guest satisfaction, even amid increasing automation. The 2025 QSR Drive-Thru Report underscores "friendliness" as a critical marker of success, revealing a striking disparity in customer satisfaction, 97% when service is friendly versus just 22% when it is not. Furthermore, friendly service improves order accuracy by 18% and reduces total transaction time by about 30 seconds. This evidence points to the continuing importance of warm, personable service, even as quick-service establishments deploy connected technologies such as line-busting tablets, smart menu boards, and modernised point-of-sale systems. These tools do more than accelerate transactions; they equip employees to manage orders with precision and engage customers in a manner that minimises frustration caused by outdated technology or poor communication.</w:t>
      </w:r>
      <w:r/>
    </w:p>
    <w:p>
      <w:r/>
      <w:r>
        <w:t>Interestingly, technology’s role is less about replacing human interaction and more about enhancing it. For example, drive-thru crew members using tablets can prioritise greetings and personalise service while efficiently managing order queues. This hybrid approach helps balance speed with hospitality, catering to customers who desire quick app or kiosk orders and those who prefer a human touch. AI-driven systems and predictive analytics further support this balance by forecasting busy periods, forecasting inventory needs, and optimising staff levels. These technologies help reduce food waste, which is a significant issue in the US, with approximately 11.4 million tons thrown away annually, by providing timely notifications about stock levels and facilitating efficient kitchen workflows.</w:t>
      </w:r>
      <w:r/>
    </w:p>
    <w:p>
      <w:r/>
      <w:r>
        <w:t>The seamless integration of front-of-house and back-of-house systems is increasingly vital. Connected environments that unify kitchen operations, order management, digital ordering platforms, and loyalty programmes allow QSRs to maintain consistency, especially during peak times like breakfast and lunch rushes. Real-time dashboards provide managers with critical insights into service times, employee performance, staffing levels, and customer satisfaction. This data enables rapid operational adjustments and continuous improvement, helping restaurants remain agile and responsive.</w:t>
      </w:r>
      <w:r/>
    </w:p>
    <w:p>
      <w:r/>
      <w:r>
        <w:t>However, the technology ecosystem in QSRs faces challenges. Fragmented or patchwork implementations can hinder operational efficiency and guest experience. Industry data shows that while AI can improve ordering speed, reducing average transaction times from over four minutes to under four minutes, this often comes at the cost of accuracy, with error rates rising when AI-driven orders go unassisted by staff. Assisted AI orders boost accuracy significantly, highlighting the need for human oversight even amid high-tech solutions. Customer experiences with self-service kiosks also reflect this complexity: 80% of consumers say technology influences their QSR choice, yet a similar proportion report issues like frozen screens and receipt printer malfunctions, demonstrating that technology must be robust and well-maintained to meet expectations.</w:t>
      </w:r>
      <w:r/>
    </w:p>
    <w:p>
      <w:r/>
      <w:r>
        <w:t>Recent studies from Intouch Insight’s 25th Annual Drive-Thru Study illustrate the competitive landscape, Taco Bell leads in speed, Chick-fil-A scores highest on customer satisfaction rooted in friendly service, and Raising Cane’s excels in food quality. These findings reaffirm that success in the QSR sector depends on a trifecta of speed, accuracy, and genuine human connection, all supported by intelligent, connected technology.</w:t>
      </w:r>
      <w:r/>
    </w:p>
    <w:p>
      <w:r/>
      <w:r>
        <w:t>In sum, QSRs that thrive in the current environment will be those that master the delicate interplay between technology and human elements. Smart, connected tools that reduce friction and support front-line employees don’t just improve efficiency; they elevate the customer experience to one that feels personalised, seamless, and welcoming. As Michelle Connolly, director of sales for Managed Services and Solutions at Panasonic Connect North America, observes, the future belongs to restaurants that deliver operational excellence hand in hand with emotional consistency, creating environments where technology connects people rather than replaces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https://www.qsrmagazine.com/story/how-connected-technologies-can-drive-qsr-experience/</w:t>
        </w:r>
      </w:hyperlink>
      <w:r>
        <w:t xml:space="preserve"> - Please view link - unable to able to access data</w:t>
      </w:r>
      <w:r/>
    </w:p>
    <w:p>
      <w:pPr>
        <w:pStyle w:val="ListNumber"/>
        <w:spacing w:line="240" w:lineRule="auto"/>
        <w:ind w:left="720"/>
      </w:pPr>
      <w:r/>
      <w:hyperlink r:id="rId10">
        <w:r>
          <w:rPr>
            <w:color w:val="0000EE"/>
            <w:u w:val="single"/>
          </w:rPr>
          <w:t>https://www.qsrmagazine.com/story/how-connected-technologies-can-drive-qsr-experience/</w:t>
        </w:r>
      </w:hyperlink>
      <w:r>
        <w:t xml:space="preserve"> - This article discusses how quick-service restaurants (QSRs) are leveraging connected technologies to enhance customer experiences. It highlights the importance of integrating front-of-house and back-of-house systems for efficiency and accuracy, and how AI and predictive analytics can predict busy times, improve staffing, and estimate demand for menu items. The piece also emphasizes the need for a unified technology ecosystem to support ongoing improvement and enhance team collaboration, ultimately providing a more cohesive, personalized experience for guests.</w:t>
      </w:r>
      <w:r/>
    </w:p>
    <w:p>
      <w:pPr>
        <w:pStyle w:val="ListNumber"/>
        <w:spacing w:line="240" w:lineRule="auto"/>
        <w:ind w:left="720"/>
      </w:pPr>
      <w:r/>
      <w:hyperlink r:id="rId11">
        <w:r>
          <w:rPr>
            <w:color w:val="0000EE"/>
            <w:u w:val="single"/>
          </w:rPr>
          <w:t>https://www.qsrmagazine.com/story/2025-qsr-drive-thru-report/</w:t>
        </w:r>
      </w:hyperlink>
      <w:r>
        <w:t xml:space="preserve"> - The 2025 QSR® Drive-Thru Report reveals that friendliness is a key driver of customer satisfaction, with friendly interactions leading to a 97% satisfaction rate compared to just 22% for unfriendly service. The report also highlights the importance of order accuracy and speed, noting that order accuracy was 18% higher when service was friendly, and total time was 30 seconds faster. Additionally, the report discusses the impact of AI on drive-thru operations, noting that while AI can improve speed, human interaction remains crucial for maintaining accuracy and customer satisfaction.</w:t>
      </w:r>
      <w:r/>
    </w:p>
    <w:p>
      <w:pPr>
        <w:pStyle w:val="ListNumber"/>
        <w:spacing w:line="240" w:lineRule="auto"/>
        <w:ind w:left="720"/>
      </w:pPr>
      <w:r/>
      <w:hyperlink r:id="rId12">
        <w:r>
          <w:rPr>
            <w:color w:val="0000EE"/>
            <w:u w:val="single"/>
          </w:rPr>
          <w:t>https://www.mediapost.com/publications/article/410137/how-ai-is-affecting-drive-thru-restaurant-ordering.html</w:t>
        </w:r>
      </w:hyperlink>
      <w:r>
        <w:t xml:space="preserve"> - This article examines the impact of AI on drive-thru restaurant ordering, highlighting that while AI can increase ordering speed, it may reduce accuracy. The study found that AI-enabled orders averaged 3 minutes and 53 seconds, compared to 4 minutes and 15 seconds for traditional orders, but accuracy declined to 83% from 87%. The article also notes that when employees assisted the AI system, accuracy improved to 90%, underscoring the importance of human interaction in the ordering process.</w:t>
      </w:r>
      <w:r/>
    </w:p>
    <w:p>
      <w:pPr>
        <w:pStyle w:val="ListNumber"/>
        <w:spacing w:line="240" w:lineRule="auto"/>
        <w:ind w:left="720"/>
      </w:pPr>
      <w:r/>
      <w:hyperlink r:id="rId13">
        <w:r>
          <w:rPr>
            <w:color w:val="0000EE"/>
            <w:u w:val="single"/>
          </w:rPr>
          <w:t>https://www.wtfwire.com/food/qsr-technology-consumer-report-2025/</w:t>
        </w:r>
      </w:hyperlink>
      <w:r>
        <w:t xml:space="preserve"> - The 2025 Restaurant Tech Report reveals that 80% of consumers say technology influences their choice of quick-service restaurants. The report highlights the use of self-service kiosks and AI drive-thrus, noting that while AI can improve speed, it may lead to misunderstandings and lower accuracy. The study also points out that 80% of customers have experienced issues with kiosks, such as receipt printer malfunctions and frozen screens, indicating that technology implementation must be carefully managed to meet customer expectations.</w:t>
      </w:r>
      <w:r/>
    </w:p>
    <w:p>
      <w:pPr>
        <w:pStyle w:val="ListNumber"/>
        <w:spacing w:line="240" w:lineRule="auto"/>
        <w:ind w:left="720"/>
      </w:pPr>
      <w:r/>
      <w:hyperlink r:id="rId14">
        <w:r>
          <w:rPr>
            <w:color w:val="0000EE"/>
            <w:u w:val="single"/>
          </w:rPr>
          <w:t>https://www.prnewswire.com/news-releases/dutch-bros-and-chick-fil-a-lead-in-satisfaction-taco-bell-dominates-speed-and-raising-canes-excels-in-food-quality-in-intouch-insights-25th-annual-drive-thru-study-302571654.html</w:t>
        </w:r>
      </w:hyperlink>
      <w:r>
        <w:t xml:space="preserve"> - Intouch Insight's 25th Annual Drive-Thru Study reveals that Dutch Bros and Chick-fil-A lead in customer satisfaction, Taco Bell dominates in speed, and Raising Cane's excels in food quality. The study also examines the impact of AI on drive-thru operations, noting that while AI can improve speed, it may reduce accuracy. The report emphasizes the importance of friendly service, clear communication, and accurate order-taking in enhancing the drive-thru experience.</w:t>
      </w:r>
      <w:r/>
    </w:p>
    <w:p>
      <w:pPr>
        <w:pStyle w:val="ListNumber"/>
        <w:spacing w:line="240" w:lineRule="auto"/>
        <w:ind w:left="720"/>
      </w:pPr>
      <w:r/>
      <w:hyperlink r:id="rId15">
        <w:r>
          <w:rPr>
            <w:color w:val="0000EE"/>
            <w:u w:val="single"/>
          </w:rPr>
          <w:t>https://spacecoastdaily.com/2025/10/taco-bell-tops-2025-drive-thru-speed-rankings-chick-fil-a-wins-on-satisfaction/</w:t>
        </w:r>
      </w:hyperlink>
      <w:r>
        <w:t xml:space="preserve"> - According to the 25th Annual Drive-Thru Study by Intouch Insight and QSR Magazine, Taco Bell leads in speed with an average total time of 4 minutes, while Chick-fil-A maintains its reputation for excellent customer service with the highest satisfaction scores. The study also examines the role of AI in drive-thru operations, noting that while AI can improve speed, human interaction remains crucial for maintaining accuracy and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srmagazine.com/story/how-connected-technologies-can-drive-qsr-experience/" TargetMode="External"/><Relationship Id="rId11" Type="http://schemas.openxmlformats.org/officeDocument/2006/relationships/hyperlink" Target="https://www.qsrmagazine.com/story/2025-qsr-drive-thru-report/" TargetMode="External"/><Relationship Id="rId12" Type="http://schemas.openxmlformats.org/officeDocument/2006/relationships/hyperlink" Target="https://www.mediapost.com/publications/article/410137/how-ai-is-affecting-drive-thru-restaurant-ordering.html" TargetMode="External"/><Relationship Id="rId13" Type="http://schemas.openxmlformats.org/officeDocument/2006/relationships/hyperlink" Target="https://www.wtfwire.com/food/qsr-technology-consumer-report-2025/" TargetMode="External"/><Relationship Id="rId14" Type="http://schemas.openxmlformats.org/officeDocument/2006/relationships/hyperlink" Target="https://www.prnewswire.com/news-releases/dutch-bros-and-chick-fil-a-lead-in-satisfaction-taco-bell-dominates-speed-and-raising-canes-excels-in-food-quality-in-intouch-insights-25th-annual-drive-thru-study-302571654.html" TargetMode="External"/><Relationship Id="rId15" Type="http://schemas.openxmlformats.org/officeDocument/2006/relationships/hyperlink" Target="https://spacecoastdaily.com/2025/10/taco-bell-tops-2025-drive-thru-speed-rankings-chick-fil-a-wins-on-satisf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