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business growth: the strategic role of CRM, DAPs and blockchain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environment where speed of growth often determines survival, scaling a business successfully requires more than ambition: it demands deliberate adoption of technologies that make expansion manageable, repeatable and secure. According to the original report, three categories of tools , customer relationship management software, digital adoption platforms and blockchain , offer complementary ways to reduce the friction that accompanies growth and to preserve service quality as organisations take on larger volumes of customers, data and processes.</w:t>
      </w:r>
      <w:r/>
    </w:p>
    <w:p>
      <w:r/>
      <w:r>
        <w:t>Customer relationship management (CRM) systems remain central to scaling because they turn scattered customer information into a single operational asset. The original report outlines how CRMs create a centralised platform for storing, accessing and analysing customer and transaction data; industry coverage reinforces this view, noting CRMs improve customer experience, increase sales efficiency, and reduce the administrative overhead that often grows with size. Industry data shows scalable CRMs can adapt as firms expand, avoid costly migrations and support targeted marketing, lead management and retention strategies. The practical effect, when implemented well, is greater visibility across sales and support teams and a faster, more personalised customer journey that helps protect revenue as customer numbers rise.</w:t>
      </w:r>
      <w:r/>
    </w:p>
    <w:p>
      <w:r/>
      <w:r>
        <w:t>Adopting new systems at scale, however, introduces another common problem: human adoption. The report highlights digital adoption platforms (DAPs) as a practical response. DAPs provide contextual, step‑by‑step guidance inside applications, shortening learning curves and standardising how employees use new tools. This reduces resistance to change, accelerates onboarding, and helps ensure that investments in CRM and other enterprise systems deliver their intended operational benefits across the organisation rather than remaining confined to small, highly trained teams. Put simply, DAPs aim to translate technology capability into consistent day‑to‑day practice , a necessary condition for reproducible growth.</w:t>
      </w:r>
      <w:r/>
    </w:p>
    <w:p>
      <w:r/>
      <w:r>
        <w:t>Security and data integrity are consequential considerations when scale multiplies both value and risk. The original report points to blockchain as a way to harden data storage and sharing by distributing records across nodes and using cryptography to deter tampering. The company claims that combining blockchain with CRMs can enhance data security and enable smart contracts to automate routine interactions. While blockchain’s applicability varies by sector and use case, its potential to strengthen provenance, reduce single‑point failures and automate agreed processes can be attractive where regulatory compliance, auditability or multi‑party workflows are priorities.</w:t>
      </w:r>
      <w:r/>
    </w:p>
    <w:p>
      <w:r/>
      <w:r>
        <w:t>Taken together, these technologies address three intertwined dimensions of scaling: operational visibility (CRM), human enablement (DAP) and data security/automation (blockchain). The original report’s prescription aligns with broader industry commentary that emphasises choosing systems for flexibility, integration capability and ease of use. Analysts and vendors alike stress that a scalable approach favours platforms that integrate cleanly with existing tools, offer configurable workflows, and include analytics to inform strategic decisions as volumes and complexity grow.</w:t>
      </w:r>
      <w:r/>
    </w:p>
    <w:p>
      <w:r/>
      <w:r>
        <w:t>Practical implementation, however, requires discipline. The company said in a statement that technology alone is not a silver bullet: success depends on governance, data hygiene, training and continuous measurement of outcomes. Organisations expanding rapidly should therefore prioritise use cases where each technology delivers measurable returns , for example, automating repetitive sales tasks in the CRM, using DAPs to cut time‑to‑proficiency for those workflows, and deploying blockchain only where shared ledgers or immutable audit trails add clear value.</w:t>
      </w:r>
      <w:r/>
    </w:p>
    <w:p>
      <w:r/>
      <w:r>
        <w:t>Embracing CRMs, DAPs and blockchain is not mandatory for all firms, but the original report argues they form a coherent toolkit for firms seeking repeatable, secure growth. By combining centralised customer data, interactive user support and strengthened data integrity, businesses can reduce many of the operational risks that accompany scale and focus resources on delivering consistent customer value as they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https://supplychaingamechanger.com/cutting-edge-technologies-to-enhance-the-scalability-of-your-business/</w:t>
        </w:r>
      </w:hyperlink>
      <w:r>
        <w:t xml:space="preserve"> - Please view link - unable to able to access data</w:t>
      </w:r>
      <w:r/>
    </w:p>
    <w:p>
      <w:pPr>
        <w:pStyle w:val="ListNumber"/>
        <w:spacing w:line="240" w:lineRule="auto"/>
        <w:ind w:left="720"/>
      </w:pPr>
      <w:r/>
      <w:hyperlink r:id="rId11">
        <w:r>
          <w:rPr>
            <w:color w:val="0000EE"/>
            <w:u w:val="single"/>
          </w:rPr>
          <w:t>https://www.fireberry.com/blog/crm-software-small-businesses-top-reasons-top-benefits</w:t>
        </w:r>
      </w:hyperlink>
      <w:r>
        <w:t xml:space="preserve"> - This article discusses the advantages of CRM software for small businesses, highlighting benefits such as improved customer experience, cost efficiency, stronger team collaboration, and scalability. It emphasizes that a scalable CRM can adapt as a business grows, eliminating the need for costly migrations or overhauls in the future. The piece also provides guidance on selecting the best CRM for small businesses, considering factors like customization, integration capabilities, and user-friendliness.</w:t>
      </w:r>
      <w:r/>
    </w:p>
    <w:p>
      <w:pPr>
        <w:pStyle w:val="ListNumber"/>
        <w:spacing w:line="240" w:lineRule="auto"/>
        <w:ind w:left="720"/>
      </w:pPr>
      <w:r/>
      <w:hyperlink r:id="rId12">
        <w:r>
          <w:rPr>
            <w:color w:val="0000EE"/>
            <w:u w:val="single"/>
          </w:rPr>
          <w:t>https://www.maxerp.org/top-benefits-of-using-crm-software-for-business-growth</w:t>
        </w:r>
      </w:hyperlink>
      <w:r>
        <w:t xml:space="preserve"> - This article outlines the top benefits of CRM software for business growth, including enhanced sales and lead management, data-driven decision-making, better team collaboration, scalability, and increased customer retention. It highlights how CRM systems provide analytics and reporting features that offer insights into customer behavior, sales trends, and marketing performance, empowering better strategic decisions. The piece also discusses how CRM systems can be scalable and flexible, adapting to a business's growing needs.</w:t>
      </w:r>
      <w:r/>
    </w:p>
    <w:p>
      <w:pPr>
        <w:pStyle w:val="ListNumber"/>
        <w:spacing w:line="240" w:lineRule="auto"/>
        <w:ind w:left="720"/>
      </w:pPr>
      <w:r/>
      <w:hyperlink r:id="rId13">
        <w:r>
          <w:rPr>
            <w:color w:val="0000EE"/>
            <w:u w:val="single"/>
          </w:rPr>
          <w:t>https://www.insightscrm.com/article/how-crm-software-drives-business-growth-in-competitive-markets</w:t>
        </w:r>
      </w:hyperlink>
      <w:r>
        <w:t xml:space="preserve"> - This article explores how CRM software drives business growth in competitive markets, focusing on smarter marketing, organized customer data, task automation, better customer service, and data-driven decisions. It discusses how CRMs allow businesses to segment customers and send targeted campaigns, keeping customer information structured and easy to access. The piece also highlights how CRMs save time by automating routine tasks and provide insights into sales trends, customer behavior, and feedback.</w:t>
      </w:r>
      <w:r/>
    </w:p>
    <w:p>
      <w:pPr>
        <w:pStyle w:val="ListNumber"/>
        <w:spacing w:line="240" w:lineRule="auto"/>
        <w:ind w:left="720"/>
      </w:pPr>
      <w:r/>
      <w:hyperlink r:id="rId14">
        <w:r>
          <w:rPr>
            <w:color w:val="0000EE"/>
            <w:u w:val="single"/>
          </w:rPr>
          <w:t>https://www.accelo.com/crm/benefits-for-business</w:t>
        </w:r>
      </w:hyperlink>
      <w:r>
        <w:t xml:space="preserve"> - This article presents the benefits of CRM systems for businesses, including working smarter with automation, facilitating team communication, increasing personalization, and improving scalability. It discusses how CRM systems automate or simplify administrative work, help team members communicate with one another, and provide personalized management. The piece also highlights how CRM systems can improve scalability by giving businesses a more standardized method of tracking client and prospect information.</w:t>
      </w:r>
      <w:r/>
    </w:p>
    <w:p>
      <w:pPr>
        <w:pStyle w:val="ListNumber"/>
        <w:spacing w:line="240" w:lineRule="auto"/>
        <w:ind w:left="720"/>
      </w:pPr>
      <w:r/>
      <w:hyperlink r:id="rId15">
        <w:r>
          <w:rPr>
            <w:color w:val="0000EE"/>
            <w:u w:val="single"/>
          </w:rPr>
          <w:t>https://www.netsuite.com/portal/resource/articles/crm/crm-benefits.shtml</w:t>
        </w:r>
      </w:hyperlink>
      <w:r>
        <w:t xml:space="preserve"> - This article outlines the benefits of CRM systems, including seamless scalability, compliance with data privacy and customer security regulations, and more. It discusses how CRM systems can adapt and expand as a business grows, eliminating the need for data migration to another system. The piece also highlights how CRM systems can help businesses comply with data privacy requirements by securely obtaining and documenting customer preferences and permissions.</w:t>
      </w:r>
      <w:r/>
    </w:p>
    <w:p>
      <w:pPr>
        <w:pStyle w:val="ListNumber"/>
        <w:spacing w:line="240" w:lineRule="auto"/>
        <w:ind w:left="720"/>
      </w:pPr>
      <w:r/>
      <w:hyperlink r:id="rId16">
        <w:r>
          <w:rPr>
            <w:color w:val="0000EE"/>
            <w:u w:val="single"/>
          </w:rPr>
          <w:t>https://www.keevee.com/benefits-of-crm</w:t>
        </w:r>
      </w:hyperlink>
      <w:r>
        <w:t xml:space="preserve"> - This article discusses the benefits of CRM software for growing businesses, including increased sales and lead management, enhanced customer retention and loyalty, improved marketing efficiency and personalization, increased productivity with automation, and seamless team collaboration. It highlights how CRM systems can automate the sales process, provide real-time visibility into the sales pipeline, and help businesses build strong relationships with customers through personalized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cutting-edge-technologies-to-enhance-the-scalability-of-your-business/" TargetMode="External"/><Relationship Id="rId11" Type="http://schemas.openxmlformats.org/officeDocument/2006/relationships/hyperlink" Target="https://www.fireberry.com/blog/crm-software-small-businesses-top-reasons-top-benefits" TargetMode="External"/><Relationship Id="rId12" Type="http://schemas.openxmlformats.org/officeDocument/2006/relationships/hyperlink" Target="https://www.maxerp.org/top-benefits-of-using-crm-software-for-business-growth" TargetMode="External"/><Relationship Id="rId13" Type="http://schemas.openxmlformats.org/officeDocument/2006/relationships/hyperlink" Target="https://www.insightscrm.com/article/how-crm-software-drives-business-growth-in-competitive-markets" TargetMode="External"/><Relationship Id="rId14" Type="http://schemas.openxmlformats.org/officeDocument/2006/relationships/hyperlink" Target="https://www.accelo.com/crm/benefits-for-business" TargetMode="External"/><Relationship Id="rId15" Type="http://schemas.openxmlformats.org/officeDocument/2006/relationships/hyperlink" Target="https://www.netsuite.com/portal/resource/articles/crm/crm-benefits.shtml" TargetMode="External"/><Relationship Id="rId16" Type="http://schemas.openxmlformats.org/officeDocument/2006/relationships/hyperlink" Target="https://www.keevee.com/benefits-of-c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