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TCS launches AI Compass to boost responsible, governed integration of generative AI in financial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Tata Consultancy Services (TCS) has introduced TCS BaNCS AI Compass, an AI “core” upgrade to its flagship BaNCS platform intended to accelerate adoption of machine learning, deep learning and generative AI across banking, securities and wealth management operations, the company said in a press release. The firm described the product as a bundle of pre-built intelligent agents and a no-code, configurable interface which it says will let technology decision-makers build, train, test and deploy AI agents rapidly to streamline workflows, improve operational efficiency and strengthen risk management.</w:t>
      </w:r>
      <w:r/>
    </w:p>
    <w:p>
      <w:r/>
      <w:r>
        <w:t>According to the announcement, TCS BaNCS AI Compass is designed with governance and explainability front of mind: built-in guardrails, audit logging, data-lineage controls, systematic bias testing and traceable workflows are intended to make AI outputs auditable and understandable to human users. The company said privacy-by-design and transparent model traces will help stakeholders “follow the AI decision-making logic through a transparent model,” while allowing human oversight of agent outputs.</w:t>
      </w:r>
      <w:r/>
    </w:p>
    <w:p>
      <w:r/>
      <w:r>
        <w:t>The press release quoted Jennifer Smith, Executive Vice‑President and Chief Technology Officer at Zions Bancorporation, saying: “We see a strong vision in TCS BaNCS AI Compass and are encouraged by how it could help our TCS BaNCS users apply AI in practical ways, making their work more efficient and helping manage risk more effectively.” Venkateshwaran Srinivasan, Global Head, Financial Solutions, TCS, was also quoted in the release: “Today marks an exciting milestone for TCS as we introduce TCS BaNCS AI Compass to our customers. Our vision is to unlock greater value for our customers through AI agents tailor-made for multiple use cases across the transaction life cycle of our solutions. Our primary focus is on making AI integral to TCS BaNCS, enhancing operational efficiency and helping our customers manage risk effectively while prioritising robust governance, transparency and responsible AI practices. We are committed to helping our customers shape the future of intelligent, customer-centric financial services.”</w:t>
      </w:r>
      <w:r/>
    </w:p>
    <w:p>
      <w:r/>
      <w:r>
        <w:t>Industry reporting places the launch in the context of a broader TCS push into generative AI. According to The Week, the announcement follows the company reporting around USD 1.5 billion in annualised AI revenue, a figure that industry outlets cited when framing TCS’s continued investment in AI-enabled financial services. TCS has also been extending GenAI features across its product portfolio: the company said earlier that TCS BaNCS for Intelligent Experience (TCS BaNCS IX) and its Quartz platform have been enhanced with generative AI capabilities to improve customer servicing, data management and reporting; TCS said it is already piloting and deploying these solutions with several Tier‑1 financial customers.</w:t>
      </w:r>
      <w:r/>
    </w:p>
    <w:p>
      <w:r/>
      <w:r>
        <w:t>Analysts and trade coverage note the offering’s practical focus on common financial‑services tasks. The company describes pre-built agents for onboarding, credit underwriting and multi‑channel query resolution in banking, and for securities services gives examples such as predicting tax treatment of payouts, distinguishing dividend from interest classification, detecting missing event data and streamlining ingestion and interpretation of complex documents. TCS presented these capabilities as tools to augment human decision‑making rather than replace it.</w:t>
      </w:r>
      <w:r/>
    </w:p>
    <w:p>
      <w:r/>
      <w:r>
        <w:t>While the announcement emphasises governance and explainability, independent adoption of enterprise AI typically requires integration with existing controls, regulatory compliance and extensive testing. Industry commentary highlights that banks will need to validate the Compass’ traceability claims against their own audit and compliance requirements before scaling deployment. The company said the tool “works seamlessly across banking, securities and wealth management lines of businesses,” but did not publish detailed independent benchmarks in the release.</w:t>
      </w:r>
      <w:r/>
    </w:p>
    <w:p>
      <w:r/>
      <w:r>
        <w:t>The launch also comes amid strategic cloud and ecosystem moves by TCS. Trade reporting noted the firm’s collaboration with Google Cloud, including a Gemini Experience Center at its BFSI Innovation Lab in Bengaluru, which TCS presented as part of efforts to accelerate cloud adoption and generative AI experimentation in the banking and insurance sectors. TCS framed AI Compass as part of a mosaic of solutions supporting a “human‑centric AI” vision, embedding agents into product suites to augment human insight with algorithms and, the company said, to help clients “shape the future of intelligent, customer‑centric financial services.”</w:t>
      </w:r>
      <w:r/>
    </w:p>
    <w:p>
      <w:r/>
      <w:r>
        <w:t>TCS characterised the upgrade as an effort to make AI an integral, governed component of its BaNCS suite, tying agent-driven automation to risk controls and operational traceability. Independent observers will expect to see client case studies, compliance attestations and performance data as deployments progress; industry pilots and early projects cited by TCS provide an early indication of momentum, but widespread adoption will hinge on demonstrable outcomes in live banking and securities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https://www.tcs.com/who-we-are/newsroom/press-release/tcs-bancs-ai-upgrade-new-core-tool-supercharge-innovation</w:t>
        </w:r>
      </w:hyperlink>
      <w:r>
        <w:t xml:space="preserve"> - Please view link - unable to able to access data</w:t>
      </w:r>
      <w:r/>
    </w:p>
    <w:p>
      <w:pPr>
        <w:pStyle w:val="ListNumber"/>
        <w:spacing w:line="240" w:lineRule="auto"/>
        <w:ind w:left="720"/>
      </w:pPr>
      <w:r/>
      <w:hyperlink r:id="rId10">
        <w:r>
          <w:rPr>
            <w:color w:val="0000EE"/>
            <w:u w:val="single"/>
          </w:rPr>
          <w:t>https://www.tcs.com/who-we-are/newsroom/press-release/tcs-bancs-ai-upgrade-new-core-tool-supercharge-innovation</w:t>
        </w:r>
      </w:hyperlink>
      <w:r>
        <w:t xml:space="preserve"> - Tata Consultancy Services (TCS) has announced a significant AI upgrade to its TCS BaNCS platform with the launch of TCS BaNCS AI Compass. This new tool integrates machine learning, deep learning, generative AI, and pre-built intelligent agents to assist banks and financial institutions in optimising their existing capabilities, providing actionable insights for enhanced operational excellence and robust risk management. Designed for decision-makers overseeing technology, TCS BaNCS AI Compass aims to drive the adoption of responsible and traceable AI processes, streamline workflows, and unlock new growth opportunities. Its intuitive no-code, configurable interface enables teams to quickly build, train, test, and deploy AI agents across banking, securities, and wealth management sectors.</w:t>
      </w:r>
      <w:r/>
    </w:p>
    <w:p>
      <w:pPr>
        <w:pStyle w:val="ListNumber"/>
        <w:spacing w:line="240" w:lineRule="auto"/>
        <w:ind w:left="720"/>
      </w:pPr>
      <w:r/>
      <w:hyperlink r:id="rId11">
        <w:r>
          <w:rPr>
            <w:color w:val="0000EE"/>
            <w:u w:val="single"/>
          </w:rPr>
          <w:t>https://www.tcs.com/content/tcs/global/en/who-we-are/newsroom/news-alert/tcs-offers-genai-based-solutions-help-financial-institutions-enhance-customer-experience-improve-reporting</w:t>
        </w:r>
      </w:hyperlink>
      <w:r>
        <w:t xml:space="preserve"> - Tata Consultancy Services (TCS) has enhanced its proprietary financial solutions, TCS BaNCS and Quartz, with generative artificial intelligence (GenAI) capabilities to help financial institutions optimise their data utilisation, improve business reporting, and enhance customer experience. TCS is collaborating with customers, including Tier-1 insurance companies, on two pilots and three projects for these solutions. TCS BaNCS for Intelligent Experience (TCS BaNCS IX) aims to transform existing customer servicing models through GenAI-enabled agents, while the Intelligent Insights solution from Quartz brings capabilities to harness GenAI for dynamic management of data and reporting across various data sources.</w:t>
      </w:r>
      <w:r/>
    </w:p>
    <w:p>
      <w:pPr>
        <w:pStyle w:val="ListNumber"/>
        <w:spacing w:line="240" w:lineRule="auto"/>
        <w:ind w:left="720"/>
      </w:pPr>
      <w:r/>
      <w:hyperlink r:id="rId12">
        <w:r>
          <w:rPr>
            <w:color w:val="0000EE"/>
            <w:u w:val="single"/>
          </w:rPr>
          <w:t>https://www.theweek.in/wire-updates/business/2025/12/19/dcm95-biz-briefs.html</w:t>
        </w:r>
      </w:hyperlink>
      <w:r>
        <w:t xml:space="preserve"> - Tata Consultancy Services (TCS) has announced an artificial intelligence (AI) upgrade to its widely used banking platform, TCS BaNCS. The new capability, TCS BaNCS AI Compass, combines machine learning, deep learning, generative AI, and pre-built agents to help banking and securities services customers adopt responsible AI tools and practices. This announcement comes shortly after TCS reported achieving USD 1.5 billion in annualised AI revenue, highlighting its commitment to AI-driven innovation in the financial sector.</w:t>
      </w:r>
      <w:r/>
    </w:p>
    <w:p>
      <w:pPr>
        <w:pStyle w:val="ListNumber"/>
        <w:spacing w:line="240" w:lineRule="auto"/>
        <w:ind w:left="720"/>
      </w:pPr>
      <w:r/>
      <w:hyperlink r:id="rId13">
        <w:r>
          <w:rPr>
            <w:color w:val="0000EE"/>
            <w:u w:val="single"/>
          </w:rPr>
          <w:t>https://enterpriseai.economictimes.indiatimes.com/news/industry/tcs-unveils-ai-compass-for-enhanced-banking-efficiency/126073859</w:t>
        </w:r>
      </w:hyperlink>
      <w:r>
        <w:t xml:space="preserve"> - Tata Consultancy Services (TCS) has launched an artificial intelligence (AI) core for its TCS BaNCS platform, aimed at banks and securities services firms adopting AI-led processes and governance frameworks. The new tool, TCS BaNCS AI Compass, integrates machine learning, deep learning, generative AI, and pre-built intelligent agents. It is designed to support decision-making across banking, securities, and wealth management operations, enhancing efficiency and risk management in these sectors.</w:t>
      </w:r>
      <w:r/>
    </w:p>
    <w:p>
      <w:pPr>
        <w:pStyle w:val="ListNumber"/>
        <w:spacing w:line="240" w:lineRule="auto"/>
        <w:ind w:left="720"/>
      </w:pPr>
      <w:r/>
      <w:hyperlink r:id="rId14">
        <w:r>
          <w:rPr>
            <w:color w:val="0000EE"/>
            <w:u w:val="single"/>
          </w:rPr>
          <w:t>https://www.techcircle.in/2025/12/19/tcs-rolls-out-ai-compass-across-bancs-to-boost-banking-decisions-and-risk-mgmt</w:t>
        </w:r>
      </w:hyperlink>
      <w:r>
        <w:t xml:space="preserve"> - Tata Consultancy Services (TCS) has unveiled an AI upgrade to its flagship TCS BaNCS platform with the launch of TCS BaNCS AI Compass, an advanced AI core designed to accelerate innovation for banks and securities services firms. The upgrade integrates machine learning, deep learning, and generative AI, along with a suite of pre-built intelligent agents, enabling financial institutions to optimise existing capabilities and generate actionable insights to improve operational efficiency and strengthen risk management.</w:t>
      </w:r>
      <w:r/>
    </w:p>
    <w:p>
      <w:pPr>
        <w:pStyle w:val="ListNumber"/>
        <w:spacing w:line="240" w:lineRule="auto"/>
        <w:ind w:left="720"/>
      </w:pPr>
      <w:r/>
      <w:hyperlink r:id="rId15">
        <w:r>
          <w:rPr>
            <w:color w:val="0000EE"/>
            <w:u w:val="single"/>
          </w:rPr>
          <w:t>https://www.varindia.com/news/tcs-unveils-google-cloud-gemini-experience-center-to-revolutionize-ai-in-bfsi-sector</w:t>
        </w:r>
      </w:hyperlink>
      <w:r>
        <w:t xml:space="preserve"> - Tata Consultancy Services (TCS) has partnered with Google Cloud to strengthen AI-driven digital transformation in the Banking, Financial Services, and Insurance (BFSI) industry. The company has launched the Google Cloud Gemini Experience Center at its BFSI Innovation Lab in Bengaluru, India, offering financial institutions a cutting-edge platform to explore AI-powered banking solutions, intelligent automation, and hyper-personalised customer experiences. This collaboration enables BFSI enterprises to accelerate cloud adoption, regulatory compliance, digital transformation, and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cs.com/who-we-are/newsroom/press-release/tcs-bancs-ai-upgrade-new-core-tool-supercharge-innovation" TargetMode="External"/><Relationship Id="rId11" Type="http://schemas.openxmlformats.org/officeDocument/2006/relationships/hyperlink" Target="https://www.tcs.com/content/tcs/global/en/who-we-are/newsroom/news-alert/tcs-offers-genai-based-solutions-help-financial-institutions-enhance-customer-experience-improve-reporting" TargetMode="External"/><Relationship Id="rId12" Type="http://schemas.openxmlformats.org/officeDocument/2006/relationships/hyperlink" Target="https://www.theweek.in/wire-updates/business/2025/12/19/dcm95-biz-briefs.html" TargetMode="External"/><Relationship Id="rId13" Type="http://schemas.openxmlformats.org/officeDocument/2006/relationships/hyperlink" Target="https://enterpriseai.economictimes.indiatimes.com/news/industry/tcs-unveils-ai-compass-for-enhanced-banking-efficiency/126073859" TargetMode="External"/><Relationship Id="rId14" Type="http://schemas.openxmlformats.org/officeDocument/2006/relationships/hyperlink" Target="https://www.techcircle.in/2025/12/19/tcs-rolls-out-ai-compass-across-bancs-to-boost-banking-decisions-and-risk-mgmt" TargetMode="External"/><Relationship Id="rId15" Type="http://schemas.openxmlformats.org/officeDocument/2006/relationships/hyperlink" Target="https://www.varindia.com/news/tcs-unveils-google-cloud-gemini-experience-center-to-revolutionize-ai-in-bfsi-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