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SPS Commerce launches AI-driven supply chain innovations to reshape omnichannel retail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SPS Commerce has outlined a slate of product updates and new capabilities it says are designed to help retailers and suppliers manage four forces it sees reshaping supply chains: AI-powered orchestration, omnichannel precision, a regional “rewiring” of trade, and an era of adaptive commerce.</w:t>
      </w:r>
      <w:r/>
    </w:p>
    <w:p>
      <w:r/>
      <w:r>
        <w:t>The company said its position as the operator of a large retail supply‑chain network , handling hundreds of millions of transactions annually , gives it visibility to surface those trends. Mike Svatek, chief product officer at SPS Commerce, is quoted in the announcement saying: "The landscape is shifting, and it can feel impossible to keep up." According to the announcement, SPS will roll out AI‑enabled fulfilment capabilities in early 2026 that it says will let suppliers "elevate performance, surface insights and connect with an agentic supply chain ecosystem."</w:t>
      </w:r>
      <w:r/>
    </w:p>
    <w:p>
      <w:r/>
      <w:r>
        <w:t>A prominent element of the launch is SPS’s participation as a founding member of the Commerce Operations Foundation to support the Order Network eXchange, known as onX. The firm said onX is intended to provide a single operational language for orders, inventory and fulfilment data so enterprise resource planning, warehouse and order management systems, third‑party logistics providers and emerging AI tools can interoperate in near real time. The company claims aligning with onX will reduce friction between selling channels and fulfilment execution and improve transparency across trading partners.</w:t>
      </w:r>
      <w:r/>
    </w:p>
    <w:p>
      <w:r/>
      <w:r>
        <w:t>SPS also unveiled a series of more prosaic integration and automation features aimed at the practical problems of omnichannel retailing. The new tools include PDF Order Automation to convert emailed purchase orders into ERP‑ready transactions, System Automation connectors for SAP S/4HANA and for Shopify, and a Relationship Center to streamline onboarding as companies expand into new regions. The announcement frames these as responses to rising customer expectations that every channel deliver the same speed and accuracy, and to manufacturers diversifying upstream supplier bases.</w:t>
      </w:r>
      <w:r/>
    </w:p>
    <w:p>
      <w:r/>
      <w:r>
        <w:t>The vendor positioned several capabilities as defensive safeguards for suppliers facing volatile demand. A Performance Dashboard within its Supply Chain Performance Suite will present shared operational indicators such as fill rates and on‑time performance, while Revenue Recovery and a Billable Overages feature are described as ways to identify financial breakdowns and preserve supplier revenue when orders, shipments and invoices diverge.</w:t>
      </w:r>
      <w:r/>
    </w:p>
    <w:p>
      <w:r/>
      <w:r>
        <w:t>Independent industry coverage reproduced central claims from the company while emphasising the same themes. Digital Commerce 360 noted the plan to analyse shared order, inventory and point‑of‑sale data across SPS’s network and highlighted the firm’s role in supporting the onX standard. FreightWaves described SPS’s new fulfilment features as an attempt to marry AI with retail supply‑chain efficiency and to close the gap between selling channels and fulfilment execution.</w:t>
      </w:r>
      <w:r/>
    </w:p>
    <w:p>
      <w:r/>
      <w:r>
        <w:t>The announcements sit within a wider push across logistics and commerce software vendors to codify data exchange and apply AI to routine orchestration tasks. Proponents argue that common data standards and machine‑speed decisioning can reduce errors, shorten lead times and make stores into neighbourhood micro‑fulfilment centres. Critics and cautious observers, however, warn that the benefits depend on widespread adoption of standards, high‑quality shared data and careful handling of third‑party integrations; problems in any of those areas can propagate errors rather than remove them.</w:t>
      </w:r>
      <w:r/>
    </w:p>
    <w:p>
      <w:r/>
      <w:r>
        <w:t>SPS’s materials include typical forward‑looking disclaimers noting that announced features and their expected benefits are subject to risks and may not materialise as described. The company highlights its existing customer base and long run of revenue growth as context for the launch, and says further detail on the products will be available through its January 2026 innovation release.</w:t>
      </w:r>
      <w:r/>
    </w:p>
    <w:p>
      <w:r/>
      <w:r>
        <w:t>Industry reporting following the announcement largely corroborates the technical aims SPS has set out while underscoring that onX is an emerging standard that will require buy‑in across a fragmented technology and logistics landscape before its promises can be fully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20260108546437/en/SPS-Commerce-Announces-New-Product-Innovations-Enabling-Retailers-and-Brands-to-Meet-the-Needs-of-Evolving-Supply-Chain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https://www.businesswire.com/news/home/20260108546437/en/SPS-Commerce-Announces-New-Product-Innovations-Enabling-Retailers-and-Brands-to-Meet-the-Needs-of-Evolving-Supply-Chains</w:t>
        </w:r>
      </w:hyperlink>
      <w:r>
        <w:t xml:space="preserve"> - SPS Commerce has announced new products and capabilities to address key trends reshaping supply chains. These include AI-powered supply chain orchestration, omnichannel precision at scale, the great rewiring of trade, and the adaptive commerce era. The company plans to introduce AI-enabled capabilities for Fulfillment in early 2026, join the Commerce Operations Foundation as a founding member to support the Order Network eXchange (onX), and offer solutions like PDF Order Automation, System Automation for SAP S/4HANA, and System Automation for Shopify to enhance supply chain operations.</w:t>
      </w:r>
      <w:r/>
    </w:p>
    <w:p>
      <w:pPr>
        <w:pStyle w:val="ListNumber"/>
        <w:spacing w:line="240" w:lineRule="auto"/>
        <w:ind w:left="720"/>
      </w:pPr>
      <w:r/>
      <w:hyperlink r:id="rId12">
        <w:r>
          <w:rPr>
            <w:color w:val="0000EE"/>
            <w:u w:val="single"/>
          </w:rPr>
          <w:t>https://www.digitalcommerce360.com/2026/01/09/sps-commerce-ai-tools-supply-chain-management/</w:t>
        </w:r>
      </w:hyperlink>
      <w:r>
        <w:t xml:space="preserve"> - SPS Commerce plans to introduce AI-enabled features within its fulfillment platform to analyse shared order, inventory, and point-of-sale data across its network. The company has joined the Commerce Operations Foundation as a founding member supporting the Order Network eXchange (onX), an emerging open standard that standardises how order, inventory, and fulfillment data move across commerce and logistics systems. This initiative aims to connect enterprise resource planning (ERP), warehouse management, and order management systems with third-party logistics providers and newer AI-driven tools.</w:t>
      </w:r>
      <w:r/>
    </w:p>
    <w:p>
      <w:pPr>
        <w:pStyle w:val="ListNumber"/>
        <w:spacing w:line="240" w:lineRule="auto"/>
        <w:ind w:left="720"/>
      </w:pPr>
      <w:r/>
      <w:hyperlink r:id="rId13">
        <w:r>
          <w:rPr>
            <w:color w:val="0000EE"/>
            <w:u w:val="single"/>
          </w:rPr>
          <w:t>https://www.freightwaves.com/news/sps-commerces-new-tech-marries-ai-and-retail-supply-chain-efficiency</w:t>
        </w:r>
      </w:hyperlink>
      <w:r>
        <w:t xml:space="preserve"> - SPS Commerce has introduced AI-enabled fulfillment capabilities designed to help suppliers elevate performance, surface insights faster, and connect into an agentic supply chain ecosystem. The company has joined the Commerce Operations Foundation as a founding member and supports the launch of the Order Network eXchange (onX), aiming to create a shared operational language for orders, inventory, and fulfillment data across commerce and logistics systems. This initiative seeks to close the gap between selling channels and fulfillment execution, enhancing visibility and automation.</w:t>
      </w:r>
      <w:r/>
    </w:p>
    <w:p>
      <w:pPr>
        <w:pStyle w:val="ListNumber"/>
        <w:spacing w:line="240" w:lineRule="auto"/>
        <w:ind w:left="720"/>
      </w:pPr>
      <w:r/>
      <w:hyperlink r:id="rId12">
        <w:r>
          <w:rPr>
            <w:color w:val="0000EE"/>
            <w:u w:val="single"/>
          </w:rPr>
          <w:t>https://www.digitalcommerce360.com/2026/01/09/sps-commerce-ai-tools-supply-chain-management/</w:t>
        </w:r>
      </w:hyperlink>
      <w:r>
        <w:t xml:space="preserve"> - SPS Commerce plans to introduce AI-enabled features within its fulfillment platform to analyse shared order, inventory, and point-of-sale data across its network. The company has joined the Commerce Operations Foundation as a founding member supporting the Order Network eXchange (onX), an emerging open standard that standardises how order, inventory, and fulfillment data move across commerce and logistics systems. This initiative aims to connect enterprise resource planning (ERP), warehouse management, and order management systems with third-party logistics providers and newer AI-driven tools.</w:t>
      </w:r>
      <w:r/>
    </w:p>
    <w:p>
      <w:pPr>
        <w:pStyle w:val="ListNumber"/>
        <w:spacing w:line="240" w:lineRule="auto"/>
        <w:ind w:left="720"/>
      </w:pPr>
      <w:r/>
      <w:hyperlink r:id="rId13">
        <w:r>
          <w:rPr>
            <w:color w:val="0000EE"/>
            <w:u w:val="single"/>
          </w:rPr>
          <w:t>https://www.freightwaves.com/news/sps-commerces-new-tech-marries-ai-and-retail-supply-chain-efficiency</w:t>
        </w:r>
      </w:hyperlink>
      <w:r>
        <w:t xml:space="preserve"> - SPS Commerce has introduced AI-enabled fulfillment capabilities designed to help suppliers elevate performance, surface insights faster, and connect into an agentic supply chain ecosystem. The company has joined the Commerce Operations Foundation as a founding member and supports the launch of the Order Network eXchange (onX), aiming to create a shared operational language for orders, inventory, and fulfillment data across commerce and logistics systems. This initiative seeks to close the gap between selling channels and fulfillment execution, enhancing visibility and automation.</w:t>
      </w:r>
      <w:r/>
    </w:p>
    <w:p>
      <w:pPr>
        <w:pStyle w:val="ListNumber"/>
        <w:spacing w:line="240" w:lineRule="auto"/>
        <w:ind w:left="720"/>
      </w:pPr>
      <w:r/>
      <w:hyperlink r:id="rId12">
        <w:r>
          <w:rPr>
            <w:color w:val="0000EE"/>
            <w:u w:val="single"/>
          </w:rPr>
          <w:t>https://www.digitalcommerce360.com/2026/01/09/sps-commerce-ai-tools-supply-chain-management/</w:t>
        </w:r>
      </w:hyperlink>
      <w:r>
        <w:t xml:space="preserve"> - SPS Commerce plans to introduce AI-enabled features within its fulfillment platform to analyse shared order, inventory, and point-of-sale data across its network. The company has joined the Commerce Operations Foundation as a founding member supporting the Order Network eXchange (onX), an emerging open standard that standardises how order, inventory, and fulfillment data move across commerce and logistics systems. This initiative aims to connect enterprise resource planning (ERP), warehouse management, and order management systems with third-party logistics providers and newer AI-driven tools.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108546437/en/SPS-Commerce-Announces-New-Product-Innovations-Enabling-Retailers-and-Brands-to-Meet-the-Needs-of-Evolving-Supply-Chains?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60108546437/en/SPS-Commerce-Announces-New-Product-Innovations-Enabling-Retailers-and-Brands-to-Meet-the-Needs-of-Evolving-Supply-Chains" TargetMode="External"/><Relationship Id="rId12" Type="http://schemas.openxmlformats.org/officeDocument/2006/relationships/hyperlink" Target="https://www.digitalcommerce360.com/2026/01/09/sps-commerce-ai-tools-supply-chain-management/" TargetMode="External"/><Relationship Id="rId13" Type="http://schemas.openxmlformats.org/officeDocument/2006/relationships/hyperlink" Target="https://www.freightwaves.com/news/sps-commerces-new-tech-marries-ai-and-retail-supply-chain-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